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64" w:type="pct"/>
        <w:tblInd w:w="-12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9"/>
        <w:gridCol w:w="1351"/>
        <w:gridCol w:w="61"/>
        <w:gridCol w:w="2819"/>
        <w:gridCol w:w="631"/>
        <w:gridCol w:w="31"/>
        <w:gridCol w:w="3479"/>
      </w:tblGrid>
      <w:tr w:rsidR="00063BE7" w:rsidRPr="00063BE7" w:rsidTr="00C92D37">
        <w:tc>
          <w:tcPr>
            <w:tcW w:w="5000" w:type="pct"/>
            <w:gridSpan w:val="7"/>
            <w:tcBorders>
              <w:top w:val="outset" w:sz="6" w:space="0" w:color="auto"/>
              <w:left w:val="outset" w:sz="6" w:space="0" w:color="auto"/>
              <w:bottom w:val="outset" w:sz="6" w:space="0" w:color="auto"/>
              <w:right w:val="outset" w:sz="6" w:space="0" w:color="auto"/>
            </w:tcBorders>
            <w:shd w:val="clear" w:color="auto" w:fill="D9D9D9"/>
            <w:tcMar>
              <w:top w:w="30" w:type="dxa"/>
              <w:left w:w="150" w:type="dxa"/>
              <w:bottom w:w="30" w:type="dxa"/>
              <w:right w:w="150" w:type="dxa"/>
            </w:tcMar>
            <w:hideMark/>
          </w:tcPr>
          <w:bookmarkStart w:id="0" w:name="_GoBack"/>
          <w:bookmarkEnd w:id="0"/>
          <w:p w:rsidR="00063BE7" w:rsidRPr="00063BE7" w:rsidRDefault="00414745" w:rsidP="00063BE7">
            <w:pPr>
              <w:spacing w:after="0" w:line="300" w:lineRule="atLeast"/>
              <w:rPr>
                <w:rFonts w:ascii="Arial" w:eastAsia="Times New Roman" w:hAnsi="Arial" w:cs="Arial"/>
                <w:b/>
                <w:bCs/>
                <w:color w:val="000000"/>
                <w:sz w:val="24"/>
                <w:szCs w:val="24"/>
              </w:rPr>
            </w:pPr>
            <w:r>
              <w:rPr>
                <w:rFonts w:ascii="Arial" w:eastAsia="Times New Roman" w:hAnsi="Arial" w:cs="Arial"/>
                <w:b/>
                <w:bCs/>
                <w:noProof/>
                <w:color w:val="000000"/>
                <w:sz w:val="24"/>
                <w:szCs w:val="24"/>
              </w:rPr>
              <mc:AlternateContent>
                <mc:Choice Requires="wps">
                  <w:drawing>
                    <wp:anchor distT="0" distB="0" distL="114300" distR="114300" simplePos="0" relativeHeight="251659264" behindDoc="0" locked="0" layoutInCell="1" allowOverlap="1" wp14:anchorId="058D2002" wp14:editId="1211926B">
                      <wp:simplePos x="0" y="0"/>
                      <wp:positionH relativeFrom="column">
                        <wp:posOffset>682364</wp:posOffset>
                      </wp:positionH>
                      <wp:positionV relativeFrom="paragraph">
                        <wp:posOffset>-455071</wp:posOffset>
                      </wp:positionV>
                      <wp:extent cx="4769224" cy="313764"/>
                      <wp:effectExtent l="0" t="0" r="12700" b="10160"/>
                      <wp:wrapNone/>
                      <wp:docPr id="1" name="Text Box 1"/>
                      <wp:cNvGraphicFramePr/>
                      <a:graphic xmlns:a="http://schemas.openxmlformats.org/drawingml/2006/main">
                        <a:graphicData uri="http://schemas.microsoft.com/office/word/2010/wordprocessingShape">
                          <wps:wsp>
                            <wps:cNvSpPr txBox="1"/>
                            <wps:spPr>
                              <a:xfrm>
                                <a:off x="0" y="0"/>
                                <a:ext cx="4769224" cy="313764"/>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4745" w:rsidRPr="00BF4933" w:rsidRDefault="00414745" w:rsidP="00BF4933">
                                  <w:pPr>
                                    <w:jc w:val="center"/>
                                    <w:rPr>
                                      <w:b/>
                                      <w:sz w:val="28"/>
                                      <w:szCs w:val="28"/>
                                    </w:rPr>
                                  </w:pPr>
                                  <w:r w:rsidRPr="00BF4933">
                                    <w:rPr>
                                      <w:b/>
                                      <w:sz w:val="28"/>
                                      <w:szCs w:val="28"/>
                                    </w:rPr>
                                    <w:t>Session Reflection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5pt;margin-top:-35.85pt;width:375.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" fillcolor="yellow" strokeweight=".5pt">
                      <v:textbox>
                        <w:txbxContent>
                          <w:p w:rsidR="00414745" w:rsidRPr="00BF4933" w:rsidRDefault="00414745" w:rsidP="00BF4933">
                            <w:pPr>
                              <w:jc w:val="center"/>
                              <w:rPr>
                                <w:b/>
                                <w:sz w:val="28"/>
                                <w:szCs w:val="28"/>
                              </w:rPr>
                            </w:pPr>
                            <w:r w:rsidRPr="00BF4933">
                              <w:rPr>
                                <w:b/>
                                <w:sz w:val="28"/>
                                <w:szCs w:val="28"/>
                              </w:rPr>
                              <w:t>Session Reflection Sheet</w:t>
                            </w:r>
                          </w:p>
                        </w:txbxContent>
                      </v:textbox>
                    </v:shape>
                  </w:pict>
                </mc:Fallback>
              </mc:AlternateContent>
            </w:r>
            <w:r w:rsidR="00063BE7" w:rsidRPr="00063BE7">
              <w:rPr>
                <w:rFonts w:ascii="Arial" w:eastAsia="Times New Roman" w:hAnsi="Arial" w:cs="Arial"/>
                <w:b/>
                <w:bCs/>
                <w:color w:val="000000"/>
                <w:sz w:val="24"/>
                <w:szCs w:val="24"/>
              </w:rPr>
              <w:t xml:space="preserve">4-ESS1-1 Earth's Place in the Universe </w:t>
            </w:r>
          </w:p>
        </w:tc>
      </w:tr>
      <w:tr w:rsidR="00063BE7" w:rsidRPr="00063BE7" w:rsidTr="00C92D37">
        <w:trPr>
          <w:trHeight w:val="1711"/>
        </w:trPr>
        <w:tc>
          <w:tcPr>
            <w:tcW w:w="5000" w:type="pct"/>
            <w:gridSpan w:val="7"/>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063BE7" w:rsidRPr="00063BE7" w:rsidRDefault="00063BE7" w:rsidP="00063BE7">
            <w:pPr>
              <w:spacing w:after="0" w:line="300" w:lineRule="atLeast"/>
              <w:rPr>
                <w:rFonts w:ascii="Arial" w:eastAsia="Times New Roman" w:hAnsi="Arial" w:cs="Arial"/>
                <w:color w:val="000000"/>
                <w:sz w:val="16"/>
                <w:szCs w:val="16"/>
              </w:rPr>
            </w:pPr>
            <w:r w:rsidRPr="00063BE7">
              <w:rPr>
                <w:rFonts w:ascii="Arial" w:eastAsia="Times New Roman" w:hAnsi="Arial" w:cs="Arial"/>
                <w:color w:val="000000"/>
                <w:sz w:val="16"/>
                <w:szCs w:val="16"/>
              </w:rPr>
              <w:t xml:space="preserve">Students who demonstrate understanding can: </w:t>
            </w:r>
          </w:p>
          <w:tbl>
            <w:tblPr>
              <w:tblW w:w="9722" w:type="dxa"/>
              <w:tblCellMar>
                <w:top w:w="15" w:type="dxa"/>
                <w:left w:w="15" w:type="dxa"/>
                <w:bottom w:w="15" w:type="dxa"/>
                <w:right w:w="15" w:type="dxa"/>
              </w:tblCellMar>
              <w:tblLook w:val="04A0" w:firstRow="1" w:lastRow="0" w:firstColumn="1" w:lastColumn="0" w:noHBand="0" w:noVBand="1"/>
            </w:tblPr>
            <w:tblGrid>
              <w:gridCol w:w="937"/>
              <w:gridCol w:w="8785"/>
            </w:tblGrid>
            <w:tr w:rsidR="00063BE7" w:rsidRPr="00063BE7" w:rsidTr="00601ADE">
              <w:trPr>
                <w:trHeight w:val="768"/>
              </w:trPr>
              <w:tc>
                <w:tcPr>
                  <w:tcW w:w="937" w:type="dxa"/>
                  <w:tcBorders>
                    <w:top w:val="nil"/>
                    <w:left w:val="nil"/>
                    <w:bottom w:val="nil"/>
                    <w:right w:val="nil"/>
                  </w:tcBorders>
                  <w:tcMar>
                    <w:top w:w="0" w:type="dxa"/>
                    <w:left w:w="0" w:type="dxa"/>
                    <w:bottom w:w="0" w:type="dxa"/>
                    <w:right w:w="225" w:type="dxa"/>
                  </w:tcMar>
                  <w:hideMark/>
                </w:tcPr>
                <w:p w:rsidR="00063BE7" w:rsidRPr="00063BE7" w:rsidRDefault="00063BE7" w:rsidP="00F918BB">
                  <w:pPr>
                    <w:spacing w:after="0" w:line="225" w:lineRule="atLeast"/>
                    <w:ind w:right="-45"/>
                    <w:rPr>
                      <w:rFonts w:ascii="Arial" w:eastAsia="Times New Roman" w:hAnsi="Arial" w:cs="Arial"/>
                      <w:b/>
                      <w:bCs/>
                      <w:color w:val="444444"/>
                      <w:sz w:val="16"/>
                      <w:szCs w:val="16"/>
                    </w:rPr>
                  </w:pPr>
                  <w:r w:rsidRPr="00063BE7">
                    <w:rPr>
                      <w:rFonts w:ascii="Arial" w:eastAsia="Times New Roman" w:hAnsi="Arial" w:cs="Arial"/>
                      <w:b/>
                      <w:bCs/>
                      <w:color w:val="444444"/>
                      <w:sz w:val="16"/>
                      <w:szCs w:val="16"/>
                    </w:rPr>
                    <w:t>4-ESS1-1.</w:t>
                  </w:r>
                </w:p>
              </w:tc>
              <w:tc>
                <w:tcPr>
                  <w:tcW w:w="0" w:type="auto"/>
                  <w:shd w:val="clear" w:color="auto" w:fill="FFFFFF"/>
                  <w:tcMar>
                    <w:top w:w="0" w:type="dxa"/>
                    <w:left w:w="0" w:type="dxa"/>
                    <w:bottom w:w="150" w:type="dxa"/>
                    <w:right w:w="0" w:type="dxa"/>
                  </w:tcMar>
                  <w:hideMark/>
                </w:tcPr>
                <w:p w:rsidR="00063BE7" w:rsidRPr="00063BE7" w:rsidRDefault="00063BE7" w:rsidP="00414745">
                  <w:pPr>
                    <w:spacing w:after="0" w:line="240" w:lineRule="auto"/>
                    <w:rPr>
                      <w:rFonts w:ascii="Arial" w:eastAsia="Times New Roman" w:hAnsi="Arial" w:cs="Arial"/>
                      <w:b/>
                      <w:bCs/>
                      <w:color w:val="444444"/>
                      <w:sz w:val="16"/>
                      <w:szCs w:val="16"/>
                    </w:rPr>
                  </w:pPr>
                  <w:r w:rsidRPr="00063BE7">
                    <w:rPr>
                      <w:rFonts w:ascii="Arial" w:eastAsia="Times New Roman" w:hAnsi="Arial" w:cs="Arial"/>
                      <w:b/>
                      <w:bCs/>
                      <w:color w:val="444444"/>
                      <w:sz w:val="16"/>
                      <w:szCs w:val="16"/>
                    </w:rPr>
                    <w:t>Identify evidence from patterns in rock formations and fossils in rock layers for changes in a landscape over time to support an explanation for changes in a landscape over time.</w:t>
                  </w:r>
                  <w:r w:rsidRPr="00063BE7">
                    <w:rPr>
                      <w:rFonts w:ascii="Arial" w:eastAsia="Times New Roman" w:hAnsi="Arial" w:cs="Arial"/>
                      <w:color w:val="DD0000"/>
                      <w:sz w:val="16"/>
                      <w:szCs w:val="16"/>
                    </w:rPr>
                    <w:t>[Clarification State</w:t>
                  </w:r>
                  <w:r w:rsidR="00F918BB">
                    <w:rPr>
                      <w:rFonts w:ascii="Arial" w:eastAsia="Times New Roman" w:hAnsi="Arial" w:cs="Arial"/>
                      <w:color w:val="DD0000"/>
                      <w:sz w:val="16"/>
                      <w:szCs w:val="16"/>
                    </w:rPr>
                    <w:t xml:space="preserve">ment: Examples of evidence from </w:t>
                  </w:r>
                  <w:r w:rsidRPr="00063BE7">
                    <w:rPr>
                      <w:rFonts w:ascii="Arial" w:eastAsia="Times New Roman" w:hAnsi="Arial" w:cs="Arial"/>
                      <w:color w:val="DD0000"/>
                      <w:sz w:val="16"/>
                      <w:szCs w:val="16"/>
                    </w:rPr>
                    <w:t>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w:t>
                  </w:r>
                  <w:r w:rsidRPr="00063BE7">
                    <w:rPr>
                      <w:rFonts w:ascii="Arial" w:eastAsia="Times New Roman" w:hAnsi="Arial" w:cs="Arial"/>
                      <w:i/>
                      <w:iCs/>
                      <w:color w:val="DD0000"/>
                      <w:sz w:val="16"/>
                      <w:szCs w:val="16"/>
                    </w:rPr>
                    <w:t>Assessment Boundary: Assessment does not include specific knowledge of the mechanism of rock formation or memorization of specific rock formations and layers. Assessment is limited to relative time.</w:t>
                  </w:r>
                  <w:r w:rsidRPr="00063BE7">
                    <w:rPr>
                      <w:rFonts w:ascii="Arial" w:eastAsia="Times New Roman" w:hAnsi="Arial" w:cs="Arial"/>
                      <w:color w:val="DD0000"/>
                      <w:sz w:val="16"/>
                      <w:szCs w:val="16"/>
                    </w:rPr>
                    <w:t>]</w:t>
                  </w:r>
                </w:p>
              </w:tc>
            </w:tr>
          </w:tbl>
          <w:p w:rsidR="00063BE7" w:rsidRPr="00063BE7" w:rsidRDefault="00063BE7" w:rsidP="00063BE7">
            <w:pPr>
              <w:spacing w:after="0" w:line="300" w:lineRule="atLeast"/>
              <w:rPr>
                <w:rFonts w:ascii="Arial" w:eastAsia="Times New Roman" w:hAnsi="Arial" w:cs="Arial"/>
                <w:color w:val="000000"/>
                <w:sz w:val="16"/>
                <w:szCs w:val="16"/>
              </w:rPr>
            </w:pPr>
          </w:p>
        </w:tc>
      </w:tr>
      <w:tr w:rsidR="00063BE7" w:rsidRPr="00063BE7" w:rsidTr="00C92D37">
        <w:tc>
          <w:tcPr>
            <w:tcW w:w="5000" w:type="pct"/>
            <w:gridSpan w:val="7"/>
            <w:tcBorders>
              <w:top w:val="outset" w:sz="6" w:space="0" w:color="auto"/>
              <w:left w:val="outset" w:sz="6" w:space="0" w:color="auto"/>
              <w:bottom w:val="outset" w:sz="6" w:space="0" w:color="auto"/>
              <w:right w:val="outset" w:sz="6" w:space="0" w:color="auto"/>
            </w:tcBorders>
            <w:shd w:val="clear" w:color="auto" w:fill="D9D9D9"/>
            <w:vAlign w:val="center"/>
            <w:hideMark/>
          </w:tcPr>
          <w:p w:rsidR="00063BE7" w:rsidRPr="00063BE7" w:rsidRDefault="00063BE7" w:rsidP="00063BE7">
            <w:pPr>
              <w:spacing w:after="0" w:line="300" w:lineRule="atLeast"/>
              <w:jc w:val="center"/>
              <w:rPr>
                <w:rFonts w:ascii="Arial" w:eastAsia="Times New Roman" w:hAnsi="Arial" w:cs="Arial"/>
                <w:color w:val="000000"/>
                <w:sz w:val="16"/>
                <w:szCs w:val="16"/>
              </w:rPr>
            </w:pPr>
          </w:p>
        </w:tc>
      </w:tr>
      <w:tr w:rsidR="00F918BB" w:rsidRPr="00063BE7" w:rsidTr="00C92D37">
        <w:trPr>
          <w:trHeight w:val="2697"/>
        </w:trPr>
        <w:tc>
          <w:tcPr>
            <w:tcW w:w="1638" w:type="pct"/>
            <w:gridSpan w:val="2"/>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rsidR="00063BE7" w:rsidRPr="00063BE7" w:rsidRDefault="00063BE7" w:rsidP="00063BE7">
            <w:pPr>
              <w:shd w:val="clear" w:color="auto" w:fill="303A96"/>
              <w:spacing w:after="75" w:line="300" w:lineRule="atLeast"/>
              <w:jc w:val="center"/>
              <w:outlineLvl w:val="2"/>
              <w:rPr>
                <w:rFonts w:ascii="Arial" w:eastAsia="Times New Roman" w:hAnsi="Arial" w:cs="Arial"/>
                <w:b/>
                <w:bCs/>
                <w:color w:val="FFFFFF"/>
                <w:sz w:val="16"/>
                <w:szCs w:val="16"/>
              </w:rPr>
            </w:pPr>
            <w:r w:rsidRPr="00063BE7">
              <w:rPr>
                <w:rFonts w:ascii="Arial" w:eastAsia="Times New Roman" w:hAnsi="Arial" w:cs="Arial"/>
                <w:b/>
                <w:bCs/>
                <w:color w:val="FFFFFF"/>
                <w:sz w:val="16"/>
                <w:szCs w:val="16"/>
              </w:rPr>
              <w:t xml:space="preserve">Science and Engineering Practices </w:t>
            </w:r>
          </w:p>
          <w:p w:rsidR="00063BE7" w:rsidRPr="00063BE7" w:rsidRDefault="00C2145C" w:rsidP="00063BE7">
            <w:pPr>
              <w:spacing w:after="0" w:line="195" w:lineRule="atLeast"/>
              <w:outlineLvl w:val="3"/>
              <w:rPr>
                <w:rFonts w:ascii="Arial" w:eastAsia="Times New Roman" w:hAnsi="Arial" w:cs="Arial"/>
                <w:b/>
                <w:bCs/>
                <w:color w:val="000000"/>
                <w:sz w:val="16"/>
                <w:szCs w:val="16"/>
              </w:rPr>
            </w:pPr>
            <w:hyperlink r:id="rId6" w:history="1">
              <w:r w:rsidR="00063BE7" w:rsidRPr="00063BE7">
                <w:rPr>
                  <w:rFonts w:ascii="Arial" w:eastAsia="Times New Roman" w:hAnsi="Arial" w:cs="Arial"/>
                  <w:b/>
                  <w:bCs/>
                  <w:color w:val="000000"/>
                  <w:sz w:val="16"/>
                  <w:szCs w:val="16"/>
                </w:rPr>
                <w:t>Constructing Explanations and Designing Solutions</w:t>
              </w:r>
            </w:hyperlink>
          </w:p>
          <w:p w:rsidR="00063BE7" w:rsidRPr="00063BE7" w:rsidRDefault="00C2145C" w:rsidP="00063BE7">
            <w:pPr>
              <w:spacing w:after="0" w:line="180" w:lineRule="atLeast"/>
              <w:rPr>
                <w:rFonts w:ascii="Arial" w:eastAsia="Times New Roman" w:hAnsi="Arial" w:cs="Arial"/>
                <w:color w:val="000000"/>
                <w:sz w:val="16"/>
                <w:szCs w:val="16"/>
              </w:rPr>
            </w:pPr>
            <w:hyperlink r:id="rId7" w:history="1">
              <w:r w:rsidR="00063BE7" w:rsidRPr="00063BE7">
                <w:rPr>
                  <w:rFonts w:ascii="Arial" w:eastAsia="Times New Roman" w:hAnsi="Arial" w:cs="Arial"/>
                  <w:color w:val="000000"/>
                  <w:sz w:val="16"/>
                  <w:szCs w:val="16"/>
                </w:rPr>
                <w:t>Constructing explanations and designing solutions in 3–5 builds on K–2 experiences and progresses to the use of evidence in constructing explanations that specify variables that describe and predict phenomena and in designing multiple solutions to design problems.</w:t>
              </w:r>
            </w:hyperlink>
          </w:p>
          <w:p w:rsidR="00063BE7" w:rsidRDefault="00C2145C" w:rsidP="00063BE7">
            <w:pPr>
              <w:numPr>
                <w:ilvl w:val="0"/>
                <w:numId w:val="1"/>
              </w:numPr>
              <w:spacing w:after="0" w:line="180" w:lineRule="atLeast"/>
              <w:ind w:left="300"/>
              <w:rPr>
                <w:rFonts w:ascii="Arial" w:eastAsia="Times New Roman" w:hAnsi="Arial" w:cs="Arial"/>
                <w:color w:val="000000"/>
                <w:sz w:val="16"/>
                <w:szCs w:val="16"/>
              </w:rPr>
            </w:pPr>
            <w:hyperlink r:id="rId8" w:history="1">
              <w:r w:rsidR="00063BE7" w:rsidRPr="00063BE7">
                <w:rPr>
                  <w:rFonts w:ascii="Arial" w:eastAsia="Times New Roman" w:hAnsi="Arial" w:cs="Arial"/>
                  <w:color w:val="000000"/>
                  <w:sz w:val="16"/>
                  <w:szCs w:val="16"/>
                </w:rPr>
                <w:t xml:space="preserve">Identify the evidence that supports particular points in an explanation. </w:t>
              </w:r>
            </w:hyperlink>
          </w:p>
          <w:p w:rsidR="00063BE7" w:rsidRPr="00063BE7" w:rsidRDefault="00063BE7" w:rsidP="00920E01">
            <w:pPr>
              <w:spacing w:after="0" w:line="180" w:lineRule="atLeast"/>
              <w:rPr>
                <w:rFonts w:ascii="Arial" w:eastAsia="Times New Roman" w:hAnsi="Arial" w:cs="Arial"/>
                <w:color w:val="000000"/>
                <w:sz w:val="16"/>
                <w:szCs w:val="16"/>
              </w:rPr>
            </w:pPr>
          </w:p>
        </w:tc>
        <w:tc>
          <w:tcPr>
            <w:tcW w:w="1681" w:type="pct"/>
            <w:gridSpan w:val="3"/>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rsidR="00063BE7" w:rsidRPr="00063BE7" w:rsidRDefault="00063BE7" w:rsidP="00063BE7">
            <w:pPr>
              <w:shd w:val="clear" w:color="auto" w:fill="FE5F00"/>
              <w:spacing w:after="75" w:line="300" w:lineRule="atLeast"/>
              <w:jc w:val="center"/>
              <w:outlineLvl w:val="2"/>
              <w:rPr>
                <w:rFonts w:ascii="Arial" w:eastAsia="Times New Roman" w:hAnsi="Arial" w:cs="Arial"/>
                <w:b/>
                <w:bCs/>
                <w:color w:val="FFFFFF"/>
                <w:sz w:val="16"/>
                <w:szCs w:val="16"/>
              </w:rPr>
            </w:pPr>
            <w:r w:rsidRPr="00063BE7">
              <w:rPr>
                <w:rFonts w:ascii="Arial" w:eastAsia="Times New Roman" w:hAnsi="Arial" w:cs="Arial"/>
                <w:b/>
                <w:bCs/>
                <w:color w:val="FFFFFF"/>
                <w:sz w:val="16"/>
                <w:szCs w:val="16"/>
              </w:rPr>
              <w:t xml:space="preserve">Disciplinary Core Ideas </w:t>
            </w:r>
          </w:p>
          <w:p w:rsidR="00063BE7" w:rsidRPr="00063BE7" w:rsidRDefault="00C2145C" w:rsidP="00063BE7">
            <w:pPr>
              <w:spacing w:after="0" w:line="195" w:lineRule="atLeast"/>
              <w:outlineLvl w:val="3"/>
              <w:rPr>
                <w:rFonts w:ascii="Arial" w:eastAsia="Times New Roman" w:hAnsi="Arial" w:cs="Arial"/>
                <w:b/>
                <w:bCs/>
                <w:color w:val="000000"/>
                <w:sz w:val="16"/>
                <w:szCs w:val="16"/>
              </w:rPr>
            </w:pPr>
            <w:hyperlink r:id="rId9" w:history="1">
              <w:r w:rsidR="00063BE7" w:rsidRPr="00063BE7">
                <w:rPr>
                  <w:rFonts w:ascii="Arial" w:eastAsia="Times New Roman" w:hAnsi="Arial" w:cs="Arial"/>
                  <w:b/>
                  <w:bCs/>
                  <w:color w:val="000000"/>
                  <w:sz w:val="16"/>
                  <w:szCs w:val="16"/>
                </w:rPr>
                <w:t>ESS1.C: The History of Planet Earth</w:t>
              </w:r>
            </w:hyperlink>
          </w:p>
          <w:p w:rsidR="00063BE7" w:rsidRPr="00063BE7" w:rsidRDefault="00C2145C" w:rsidP="00063BE7">
            <w:pPr>
              <w:numPr>
                <w:ilvl w:val="0"/>
                <w:numId w:val="2"/>
              </w:numPr>
              <w:spacing w:after="0" w:line="180" w:lineRule="atLeast"/>
              <w:ind w:left="300"/>
              <w:rPr>
                <w:rFonts w:ascii="Arial" w:eastAsia="Times New Roman" w:hAnsi="Arial" w:cs="Arial"/>
                <w:color w:val="000000"/>
                <w:sz w:val="16"/>
                <w:szCs w:val="16"/>
              </w:rPr>
            </w:pPr>
            <w:hyperlink r:id="rId10" w:history="1">
              <w:r w:rsidR="00063BE7" w:rsidRPr="00063BE7">
                <w:rPr>
                  <w:rFonts w:ascii="Arial" w:eastAsia="Times New Roman" w:hAnsi="Arial" w:cs="Arial"/>
                  <w:color w:val="000000"/>
                  <w:sz w:val="16"/>
                  <w:szCs w:val="16"/>
                </w:rPr>
                <w:t>Local, regional, and global patterns of rock formations reveal changes over time due to earth forces, such as earthquakes. The presence and location of certain fossil types ind</w:t>
              </w:r>
              <w:r w:rsidR="00A418FD">
                <w:rPr>
                  <w:rFonts w:ascii="Arial" w:eastAsia="Times New Roman" w:hAnsi="Arial" w:cs="Arial"/>
                  <w:color w:val="000000"/>
                  <w:sz w:val="16"/>
                  <w:szCs w:val="16"/>
                </w:rPr>
                <w:t>icate the order in w</w:t>
              </w:r>
              <w:r w:rsidR="00063BE7" w:rsidRPr="00063BE7">
                <w:rPr>
                  <w:rFonts w:ascii="Arial" w:eastAsia="Times New Roman" w:hAnsi="Arial" w:cs="Arial"/>
                  <w:color w:val="000000"/>
                  <w:sz w:val="16"/>
                  <w:szCs w:val="16"/>
                </w:rPr>
                <w:t xml:space="preserve">hich rock layers were formed. </w:t>
              </w:r>
            </w:hyperlink>
          </w:p>
        </w:tc>
        <w:tc>
          <w:tcPr>
            <w:tcW w:w="1681" w:type="pct"/>
            <w:gridSpan w:val="2"/>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rsidR="00063BE7" w:rsidRPr="00063BE7" w:rsidRDefault="00063BE7" w:rsidP="00063BE7">
            <w:pPr>
              <w:shd w:val="clear" w:color="auto" w:fill="00B050"/>
              <w:spacing w:after="75" w:line="300" w:lineRule="atLeast"/>
              <w:jc w:val="center"/>
              <w:outlineLvl w:val="2"/>
              <w:rPr>
                <w:rFonts w:ascii="Arial" w:eastAsia="Times New Roman" w:hAnsi="Arial" w:cs="Arial"/>
                <w:b/>
                <w:bCs/>
                <w:color w:val="FFFFFF"/>
                <w:sz w:val="16"/>
                <w:szCs w:val="16"/>
              </w:rPr>
            </w:pPr>
            <w:r w:rsidRPr="00063BE7">
              <w:rPr>
                <w:rFonts w:ascii="Arial" w:eastAsia="Times New Roman" w:hAnsi="Arial" w:cs="Arial"/>
                <w:b/>
                <w:bCs/>
                <w:color w:val="FFFFFF"/>
                <w:sz w:val="16"/>
                <w:szCs w:val="16"/>
              </w:rPr>
              <w:t xml:space="preserve">Crosscutting Concepts </w:t>
            </w:r>
          </w:p>
          <w:p w:rsidR="00063BE7" w:rsidRPr="00063BE7" w:rsidRDefault="00C2145C" w:rsidP="00063BE7">
            <w:pPr>
              <w:spacing w:after="0" w:line="195" w:lineRule="atLeast"/>
              <w:outlineLvl w:val="3"/>
              <w:rPr>
                <w:rFonts w:ascii="Arial" w:eastAsia="Times New Roman" w:hAnsi="Arial" w:cs="Arial"/>
                <w:b/>
                <w:bCs/>
                <w:color w:val="000000"/>
                <w:sz w:val="16"/>
                <w:szCs w:val="16"/>
              </w:rPr>
            </w:pPr>
            <w:hyperlink r:id="rId11" w:history="1">
              <w:r w:rsidR="00063BE7" w:rsidRPr="00063BE7">
                <w:rPr>
                  <w:rFonts w:ascii="Arial" w:eastAsia="Times New Roman" w:hAnsi="Arial" w:cs="Arial"/>
                  <w:b/>
                  <w:bCs/>
                  <w:color w:val="000000"/>
                  <w:sz w:val="16"/>
                  <w:szCs w:val="16"/>
                </w:rPr>
                <w:t>Patterns</w:t>
              </w:r>
            </w:hyperlink>
          </w:p>
          <w:p w:rsidR="00063BE7" w:rsidRPr="00063BE7" w:rsidRDefault="00C2145C" w:rsidP="00063BE7">
            <w:pPr>
              <w:numPr>
                <w:ilvl w:val="0"/>
                <w:numId w:val="3"/>
              </w:numPr>
              <w:spacing w:after="0" w:line="180" w:lineRule="atLeast"/>
              <w:ind w:left="300"/>
              <w:rPr>
                <w:rFonts w:ascii="Arial" w:eastAsia="Times New Roman" w:hAnsi="Arial" w:cs="Arial"/>
                <w:color w:val="000000"/>
                <w:sz w:val="16"/>
                <w:szCs w:val="16"/>
              </w:rPr>
            </w:pPr>
            <w:hyperlink r:id="rId12" w:history="1">
              <w:r w:rsidR="00063BE7" w:rsidRPr="00063BE7">
                <w:rPr>
                  <w:rFonts w:ascii="Arial" w:eastAsia="Times New Roman" w:hAnsi="Arial" w:cs="Arial"/>
                  <w:color w:val="000000"/>
                  <w:sz w:val="16"/>
                  <w:szCs w:val="16"/>
                </w:rPr>
                <w:t xml:space="preserve">Patterns can be used as evidence to support an explanation. </w:t>
              </w:r>
            </w:hyperlink>
          </w:p>
          <w:p w:rsidR="00063BE7" w:rsidRPr="00063BE7" w:rsidRDefault="00063BE7" w:rsidP="00063BE7">
            <w:pPr>
              <w:spacing w:after="0" w:line="300" w:lineRule="atLeast"/>
              <w:rPr>
                <w:rFonts w:ascii="Arial" w:eastAsia="Times New Roman" w:hAnsi="Arial" w:cs="Arial"/>
                <w:color w:val="000000"/>
                <w:sz w:val="16"/>
                <w:szCs w:val="16"/>
              </w:rPr>
            </w:pPr>
            <w:r w:rsidRPr="00063BE7">
              <w:rPr>
                <w:rFonts w:ascii="Arial" w:eastAsia="Times New Roman" w:hAnsi="Arial" w:cs="Arial"/>
                <w:color w:val="000000"/>
                <w:sz w:val="16"/>
                <w:szCs w:val="16"/>
              </w:rPr>
              <w:t xml:space="preserve">- - - - - - - - - - - - - - - - - - - - </w:t>
            </w:r>
            <w:r w:rsidR="002C636C">
              <w:rPr>
                <w:rFonts w:ascii="Arial" w:eastAsia="Times New Roman" w:hAnsi="Arial" w:cs="Arial"/>
                <w:color w:val="000000"/>
                <w:sz w:val="16"/>
                <w:szCs w:val="16"/>
              </w:rPr>
              <w:t>- - - - - - - - - - - - -</w:t>
            </w:r>
          </w:p>
          <w:p w:rsidR="00063BE7" w:rsidRPr="00063BE7" w:rsidRDefault="00063BE7" w:rsidP="00063BE7">
            <w:pPr>
              <w:spacing w:after="0" w:line="195" w:lineRule="atLeast"/>
              <w:outlineLvl w:val="3"/>
              <w:rPr>
                <w:rFonts w:ascii="Arial" w:eastAsia="Times New Roman" w:hAnsi="Arial" w:cs="Arial"/>
                <w:b/>
                <w:bCs/>
                <w:color w:val="000000"/>
                <w:sz w:val="16"/>
                <w:szCs w:val="16"/>
              </w:rPr>
            </w:pPr>
            <w:r w:rsidRPr="00063BE7">
              <w:rPr>
                <w:rFonts w:ascii="Arial" w:eastAsia="Times New Roman" w:hAnsi="Arial" w:cs="Arial"/>
                <w:b/>
                <w:bCs/>
                <w:i/>
                <w:iCs/>
                <w:color w:val="000000"/>
                <w:sz w:val="16"/>
                <w:szCs w:val="16"/>
              </w:rPr>
              <w:t>Connections to Nature of Science</w:t>
            </w:r>
          </w:p>
          <w:p w:rsidR="00063BE7" w:rsidRPr="00063BE7" w:rsidRDefault="00063BE7" w:rsidP="00063BE7">
            <w:pPr>
              <w:spacing w:after="0" w:line="195" w:lineRule="atLeast"/>
              <w:outlineLvl w:val="3"/>
              <w:rPr>
                <w:rFonts w:ascii="Arial" w:eastAsia="Times New Roman" w:hAnsi="Arial" w:cs="Arial"/>
                <w:b/>
                <w:bCs/>
                <w:color w:val="000000"/>
                <w:sz w:val="16"/>
                <w:szCs w:val="16"/>
              </w:rPr>
            </w:pPr>
            <w:r w:rsidRPr="00063BE7">
              <w:rPr>
                <w:rFonts w:ascii="Arial" w:eastAsia="Times New Roman" w:hAnsi="Arial" w:cs="Arial"/>
                <w:b/>
                <w:bCs/>
                <w:color w:val="000000"/>
                <w:sz w:val="16"/>
                <w:szCs w:val="16"/>
              </w:rPr>
              <w:t>Scientific Knowledge Assumes an Order and Consistency in Natural Systems</w:t>
            </w:r>
          </w:p>
          <w:p w:rsidR="00063BE7" w:rsidRPr="00063BE7" w:rsidRDefault="00063BE7" w:rsidP="00063BE7">
            <w:pPr>
              <w:numPr>
                <w:ilvl w:val="0"/>
                <w:numId w:val="4"/>
              </w:numPr>
              <w:spacing w:after="0" w:line="180" w:lineRule="atLeast"/>
              <w:ind w:left="300"/>
              <w:rPr>
                <w:rFonts w:ascii="Arial" w:eastAsia="Times New Roman" w:hAnsi="Arial" w:cs="Arial"/>
                <w:color w:val="000000"/>
                <w:sz w:val="16"/>
                <w:szCs w:val="16"/>
              </w:rPr>
            </w:pPr>
            <w:r w:rsidRPr="00063BE7">
              <w:rPr>
                <w:rFonts w:ascii="Arial" w:eastAsia="Times New Roman" w:hAnsi="Arial" w:cs="Arial"/>
                <w:color w:val="000000"/>
                <w:sz w:val="16"/>
                <w:szCs w:val="16"/>
              </w:rPr>
              <w:t xml:space="preserve">Science assumes consistent patterns in natural systems. </w:t>
            </w:r>
          </w:p>
        </w:tc>
      </w:tr>
      <w:tr w:rsidR="00651560" w:rsidRPr="00063BE7" w:rsidTr="00C92D37">
        <w:tc>
          <w:tcPr>
            <w:tcW w:w="5000" w:type="pct"/>
            <w:gridSpan w:val="7"/>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651560" w:rsidRPr="00063BE7" w:rsidRDefault="00651560" w:rsidP="00A418FD">
            <w:pPr>
              <w:spacing w:after="0" w:line="195" w:lineRule="atLeast"/>
              <w:ind w:left="-810"/>
              <w:jc w:val="center"/>
              <w:rPr>
                <w:rFonts w:ascii="Arial" w:eastAsia="Times New Roman" w:hAnsi="Arial" w:cs="Arial"/>
                <w:color w:val="000000"/>
                <w:sz w:val="16"/>
                <w:szCs w:val="16"/>
              </w:rPr>
            </w:pPr>
          </w:p>
        </w:tc>
      </w:tr>
      <w:tr w:rsidR="00D81259" w:rsidRPr="00063BE7" w:rsidTr="00C24360">
        <w:trPr>
          <w:trHeight w:val="372"/>
        </w:trPr>
        <w:tc>
          <w:tcPr>
            <w:tcW w:w="5000" w:type="pct"/>
            <w:gridSpan w:val="7"/>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D81259" w:rsidRPr="002C636C" w:rsidRDefault="00D81259" w:rsidP="00F853F5">
            <w:pPr>
              <w:spacing w:after="0" w:line="195" w:lineRule="atLeast"/>
              <w:rPr>
                <w:rFonts w:ascii="Arial" w:eastAsia="Times New Roman" w:hAnsi="Arial" w:cs="Arial"/>
                <w:iCs/>
                <w:color w:val="333333"/>
                <w:sz w:val="20"/>
                <w:szCs w:val="20"/>
              </w:rPr>
            </w:pPr>
            <w:r w:rsidRPr="002C636C">
              <w:rPr>
                <w:rFonts w:ascii="Arial" w:eastAsia="Times New Roman" w:hAnsi="Arial" w:cs="Arial"/>
                <w:iCs/>
                <w:color w:val="333333"/>
                <w:sz w:val="20"/>
                <w:szCs w:val="20"/>
              </w:rPr>
              <w:t xml:space="preserve">Identify </w:t>
            </w:r>
            <w:r w:rsidRPr="002C636C">
              <w:rPr>
                <w:rFonts w:ascii="Arial" w:eastAsia="Times New Roman" w:hAnsi="Arial" w:cs="Arial"/>
                <w:b/>
                <w:iCs/>
                <w:color w:val="333333"/>
                <w:sz w:val="20"/>
                <w:szCs w:val="20"/>
              </w:rPr>
              <w:t>specific</w:t>
            </w:r>
            <w:r w:rsidRPr="002C636C">
              <w:rPr>
                <w:rFonts w:ascii="Arial" w:eastAsia="Times New Roman" w:hAnsi="Arial" w:cs="Arial"/>
                <w:iCs/>
                <w:color w:val="333333"/>
                <w:sz w:val="20"/>
                <w:szCs w:val="20"/>
              </w:rPr>
              <w:t xml:space="preserve"> aspects of the instructional task that incorporated </w:t>
            </w:r>
            <w:r w:rsidRPr="002C636C">
              <w:rPr>
                <w:rFonts w:ascii="Arial" w:eastAsia="Times New Roman" w:hAnsi="Arial" w:cs="Arial"/>
                <w:b/>
                <w:iCs/>
                <w:color w:val="333333"/>
                <w:sz w:val="20"/>
                <w:szCs w:val="20"/>
              </w:rPr>
              <w:t xml:space="preserve">each of the NGSS </w:t>
            </w:r>
            <w:r w:rsidR="00C213E4" w:rsidRPr="002C636C">
              <w:rPr>
                <w:rFonts w:ascii="Arial" w:eastAsia="Times New Roman" w:hAnsi="Arial" w:cs="Arial"/>
                <w:b/>
                <w:iCs/>
                <w:color w:val="333333"/>
                <w:sz w:val="20"/>
                <w:szCs w:val="20"/>
              </w:rPr>
              <w:t>dimensions</w:t>
            </w:r>
            <w:r w:rsidR="00C213E4" w:rsidRPr="002C636C">
              <w:rPr>
                <w:rFonts w:ascii="Arial" w:eastAsia="Times New Roman" w:hAnsi="Arial" w:cs="Arial"/>
                <w:iCs/>
                <w:color w:val="333333"/>
                <w:sz w:val="20"/>
                <w:szCs w:val="20"/>
              </w:rPr>
              <w:t xml:space="preserve"> above.</w:t>
            </w:r>
          </w:p>
        </w:tc>
      </w:tr>
      <w:tr w:rsidR="00C24360" w:rsidRPr="00063BE7" w:rsidTr="00E71C31">
        <w:trPr>
          <w:trHeight w:val="1146"/>
        </w:trPr>
        <w:tc>
          <w:tcPr>
            <w:tcW w:w="1667" w:type="pct"/>
            <w:gridSpan w:val="3"/>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C24360" w:rsidRPr="002C636C" w:rsidRDefault="00C24360" w:rsidP="00E71C31">
            <w:pPr>
              <w:spacing w:after="0" w:line="195" w:lineRule="atLeast"/>
              <w:jc w:val="center"/>
              <w:rPr>
                <w:rFonts w:ascii="Arial" w:eastAsia="Times New Roman" w:hAnsi="Arial" w:cs="Arial"/>
                <w:iCs/>
                <w:color w:val="333333"/>
                <w:sz w:val="20"/>
                <w:szCs w:val="20"/>
              </w:rPr>
            </w:pPr>
            <w:r w:rsidRPr="002C636C">
              <w:rPr>
                <w:rFonts w:ascii="Arial" w:eastAsia="Times New Roman" w:hAnsi="Arial" w:cs="Arial"/>
                <w:iCs/>
                <w:color w:val="333333"/>
                <w:sz w:val="20"/>
                <w:szCs w:val="20"/>
              </w:rPr>
              <w:t>SEP</w:t>
            </w: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p w:rsidR="00C24360" w:rsidRPr="002C636C" w:rsidRDefault="00C24360" w:rsidP="001E3CA4">
            <w:pPr>
              <w:spacing w:after="0" w:line="195" w:lineRule="atLeast"/>
              <w:jc w:val="center"/>
              <w:rPr>
                <w:rFonts w:ascii="Arial" w:eastAsia="Times New Roman" w:hAnsi="Arial" w:cs="Arial"/>
                <w:iCs/>
                <w:color w:val="333333"/>
                <w:sz w:val="20"/>
                <w:szCs w:val="20"/>
              </w:rPr>
            </w:pPr>
          </w:p>
        </w:tc>
        <w:tc>
          <w:tcPr>
            <w:tcW w:w="1667" w:type="pct"/>
            <w:gridSpan w:val="3"/>
            <w:tcBorders>
              <w:top w:val="outset" w:sz="6" w:space="0" w:color="auto"/>
              <w:left w:val="outset" w:sz="6" w:space="0" w:color="auto"/>
              <w:bottom w:val="outset" w:sz="6" w:space="0" w:color="auto"/>
              <w:right w:val="outset" w:sz="6" w:space="0" w:color="auto"/>
            </w:tcBorders>
            <w:vAlign w:val="center"/>
          </w:tcPr>
          <w:p w:rsidR="00C24360" w:rsidRPr="002C636C" w:rsidRDefault="001E3CA4" w:rsidP="00E71C31">
            <w:pPr>
              <w:spacing w:after="0" w:line="195" w:lineRule="atLeast"/>
              <w:jc w:val="center"/>
              <w:rPr>
                <w:rFonts w:ascii="Arial" w:eastAsia="Times New Roman" w:hAnsi="Arial" w:cs="Arial"/>
                <w:iCs/>
                <w:color w:val="333333"/>
                <w:sz w:val="20"/>
                <w:szCs w:val="20"/>
              </w:rPr>
            </w:pPr>
            <w:r w:rsidRPr="002C636C">
              <w:rPr>
                <w:rFonts w:ascii="Arial" w:eastAsia="Times New Roman" w:hAnsi="Arial" w:cs="Arial"/>
                <w:iCs/>
                <w:color w:val="333333"/>
                <w:sz w:val="20"/>
                <w:szCs w:val="20"/>
              </w:rPr>
              <w:t>DCI</w:t>
            </w: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tc>
        <w:tc>
          <w:tcPr>
            <w:tcW w:w="1666" w:type="pct"/>
            <w:tcBorders>
              <w:top w:val="outset" w:sz="6" w:space="0" w:color="auto"/>
              <w:left w:val="outset" w:sz="6" w:space="0" w:color="auto"/>
              <w:bottom w:val="outset" w:sz="6" w:space="0" w:color="auto"/>
              <w:right w:val="outset" w:sz="6" w:space="0" w:color="auto"/>
            </w:tcBorders>
            <w:vAlign w:val="center"/>
          </w:tcPr>
          <w:p w:rsidR="00C24360" w:rsidRPr="002C636C" w:rsidRDefault="001E3CA4" w:rsidP="00E71C31">
            <w:pPr>
              <w:spacing w:after="0" w:line="195" w:lineRule="atLeast"/>
              <w:jc w:val="center"/>
              <w:rPr>
                <w:rFonts w:ascii="Arial" w:eastAsia="Times New Roman" w:hAnsi="Arial" w:cs="Arial"/>
                <w:iCs/>
                <w:color w:val="333333"/>
                <w:sz w:val="20"/>
                <w:szCs w:val="20"/>
              </w:rPr>
            </w:pPr>
            <w:r w:rsidRPr="002C636C">
              <w:rPr>
                <w:rFonts w:ascii="Arial" w:eastAsia="Times New Roman" w:hAnsi="Arial" w:cs="Arial"/>
                <w:iCs/>
                <w:color w:val="333333"/>
                <w:sz w:val="20"/>
                <w:szCs w:val="20"/>
              </w:rPr>
              <w:t>XCC</w:t>
            </w: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p w:rsidR="001E3CA4" w:rsidRPr="002C636C" w:rsidRDefault="001E3CA4" w:rsidP="001E3CA4">
            <w:pPr>
              <w:spacing w:after="0" w:line="195" w:lineRule="atLeast"/>
              <w:jc w:val="center"/>
              <w:rPr>
                <w:rFonts w:ascii="Arial" w:eastAsia="Times New Roman" w:hAnsi="Arial" w:cs="Arial"/>
                <w:iCs/>
                <w:color w:val="333333"/>
                <w:sz w:val="20"/>
                <w:szCs w:val="20"/>
              </w:rPr>
            </w:pPr>
          </w:p>
        </w:tc>
      </w:tr>
      <w:tr w:rsidR="00651560" w:rsidRPr="00063BE7" w:rsidTr="00C92D37">
        <w:tc>
          <w:tcPr>
            <w:tcW w:w="5000" w:type="pct"/>
            <w:gridSpan w:val="7"/>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F853F5" w:rsidRPr="002C636C" w:rsidRDefault="00075660" w:rsidP="00F853F5">
            <w:pPr>
              <w:spacing w:after="0" w:line="195" w:lineRule="atLeast"/>
              <w:rPr>
                <w:rFonts w:ascii="Arial" w:eastAsia="Times New Roman" w:hAnsi="Arial" w:cs="Arial"/>
                <w:iCs/>
                <w:color w:val="333333"/>
                <w:sz w:val="20"/>
                <w:szCs w:val="20"/>
              </w:rPr>
            </w:pPr>
            <w:r w:rsidRPr="002C636C">
              <w:rPr>
                <w:rFonts w:ascii="Arial" w:eastAsia="Times New Roman" w:hAnsi="Arial" w:cs="Arial"/>
                <w:iCs/>
                <w:color w:val="333333"/>
                <w:sz w:val="20"/>
                <w:szCs w:val="20"/>
              </w:rPr>
              <w:t>Does the lesson target align with the intent of the standard? Explain your thinking.</w:t>
            </w:r>
          </w:p>
          <w:p w:rsidR="00075660" w:rsidRPr="002C636C" w:rsidRDefault="00075660" w:rsidP="00F853F5">
            <w:pPr>
              <w:spacing w:after="0" w:line="195" w:lineRule="atLeast"/>
              <w:rPr>
                <w:rFonts w:ascii="Arial" w:eastAsia="Times New Roman" w:hAnsi="Arial" w:cs="Arial"/>
                <w:iCs/>
                <w:color w:val="333333"/>
                <w:sz w:val="16"/>
                <w:szCs w:val="16"/>
              </w:rPr>
            </w:pPr>
          </w:p>
          <w:p w:rsidR="00075660" w:rsidRPr="002C636C" w:rsidRDefault="00075660" w:rsidP="00F853F5">
            <w:pPr>
              <w:spacing w:after="0" w:line="195" w:lineRule="atLeast"/>
              <w:rPr>
                <w:rFonts w:ascii="Arial" w:eastAsia="Times New Roman" w:hAnsi="Arial" w:cs="Arial"/>
                <w:iCs/>
                <w:color w:val="333333"/>
                <w:sz w:val="16"/>
                <w:szCs w:val="16"/>
              </w:rPr>
            </w:pPr>
          </w:p>
          <w:p w:rsidR="00F853F5" w:rsidRPr="002C636C" w:rsidRDefault="00F853F5" w:rsidP="00F853F5">
            <w:pPr>
              <w:spacing w:after="0" w:line="195" w:lineRule="atLeast"/>
              <w:rPr>
                <w:rFonts w:ascii="Arial" w:eastAsia="Times New Roman" w:hAnsi="Arial" w:cs="Arial"/>
                <w:iCs/>
                <w:color w:val="333333"/>
                <w:sz w:val="16"/>
                <w:szCs w:val="16"/>
              </w:rPr>
            </w:pPr>
          </w:p>
          <w:p w:rsidR="003E7469" w:rsidRPr="002C636C" w:rsidRDefault="003E7469" w:rsidP="00F853F5">
            <w:pPr>
              <w:spacing w:after="0" w:line="195" w:lineRule="atLeast"/>
              <w:rPr>
                <w:rFonts w:ascii="Arial" w:eastAsia="Times New Roman" w:hAnsi="Arial" w:cs="Arial"/>
                <w:iCs/>
                <w:color w:val="333333"/>
                <w:sz w:val="16"/>
                <w:szCs w:val="16"/>
              </w:rPr>
            </w:pPr>
          </w:p>
          <w:p w:rsidR="003E7469" w:rsidRPr="002C636C" w:rsidRDefault="003E7469" w:rsidP="00F853F5">
            <w:pPr>
              <w:spacing w:after="0" w:line="195" w:lineRule="atLeast"/>
              <w:rPr>
                <w:rFonts w:ascii="Arial" w:eastAsia="Times New Roman" w:hAnsi="Arial" w:cs="Arial"/>
                <w:iCs/>
                <w:color w:val="333333"/>
                <w:sz w:val="16"/>
                <w:szCs w:val="16"/>
              </w:rPr>
            </w:pPr>
          </w:p>
          <w:p w:rsidR="00F853F5" w:rsidRPr="002C636C" w:rsidRDefault="00F853F5" w:rsidP="00F853F5">
            <w:pPr>
              <w:spacing w:after="0" w:line="195" w:lineRule="atLeast"/>
              <w:rPr>
                <w:rFonts w:ascii="Arial" w:eastAsia="Times New Roman" w:hAnsi="Arial" w:cs="Arial"/>
                <w:iCs/>
                <w:color w:val="333333"/>
                <w:sz w:val="16"/>
                <w:szCs w:val="16"/>
              </w:rPr>
            </w:pPr>
          </w:p>
          <w:p w:rsidR="00075660" w:rsidRPr="002C636C" w:rsidRDefault="00075660" w:rsidP="00F853F5">
            <w:pPr>
              <w:spacing w:after="0" w:line="195" w:lineRule="atLeast"/>
              <w:rPr>
                <w:rFonts w:ascii="Arial" w:eastAsia="Times New Roman" w:hAnsi="Arial" w:cs="Arial"/>
                <w:iCs/>
                <w:color w:val="333333"/>
                <w:sz w:val="16"/>
                <w:szCs w:val="16"/>
              </w:rPr>
            </w:pPr>
          </w:p>
        </w:tc>
      </w:tr>
      <w:tr w:rsidR="00C92D37" w:rsidRPr="00063BE7" w:rsidTr="00C65D2E">
        <w:tc>
          <w:tcPr>
            <w:tcW w:w="991" w:type="pct"/>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E71C31" w:rsidRDefault="00E71C31" w:rsidP="00474D4D">
            <w:pPr>
              <w:spacing w:after="0" w:line="195" w:lineRule="atLeast"/>
              <w:ind w:left="-60"/>
              <w:rPr>
                <w:rFonts w:ascii="Arial" w:eastAsia="Times New Roman" w:hAnsi="Arial" w:cs="Arial"/>
                <w:i/>
                <w:iCs/>
                <w:color w:val="333333"/>
                <w:sz w:val="20"/>
                <w:szCs w:val="20"/>
              </w:rPr>
            </w:pPr>
          </w:p>
          <w:p w:rsidR="00E71C31" w:rsidRDefault="00E71C31" w:rsidP="00474D4D">
            <w:pPr>
              <w:spacing w:after="0" w:line="195" w:lineRule="atLeast"/>
              <w:ind w:left="-60"/>
              <w:rPr>
                <w:rFonts w:ascii="Arial" w:eastAsia="Times New Roman" w:hAnsi="Arial" w:cs="Arial"/>
                <w:i/>
                <w:iCs/>
                <w:color w:val="333333"/>
                <w:sz w:val="20"/>
                <w:szCs w:val="20"/>
              </w:rPr>
            </w:pPr>
          </w:p>
          <w:p w:rsidR="00E71C31" w:rsidRDefault="00E71C31" w:rsidP="00474D4D">
            <w:pPr>
              <w:spacing w:after="0" w:line="195" w:lineRule="atLeast"/>
              <w:ind w:left="-60"/>
              <w:rPr>
                <w:rFonts w:ascii="Arial" w:eastAsia="Times New Roman" w:hAnsi="Arial" w:cs="Arial"/>
                <w:i/>
                <w:iCs/>
                <w:color w:val="333333"/>
                <w:sz w:val="20"/>
                <w:szCs w:val="20"/>
              </w:rPr>
            </w:pPr>
          </w:p>
          <w:p w:rsidR="00E71C31" w:rsidRPr="002C636C" w:rsidRDefault="00E71C31" w:rsidP="00474D4D">
            <w:pPr>
              <w:spacing w:after="0" w:line="195" w:lineRule="atLeast"/>
              <w:ind w:left="-60"/>
              <w:rPr>
                <w:rFonts w:ascii="Arial" w:eastAsia="Times New Roman" w:hAnsi="Arial" w:cs="Arial"/>
                <w:iCs/>
                <w:color w:val="333333"/>
                <w:sz w:val="20"/>
                <w:szCs w:val="20"/>
              </w:rPr>
            </w:pPr>
          </w:p>
          <w:p w:rsidR="00C65D2E" w:rsidRPr="002C636C" w:rsidRDefault="00C92D37" w:rsidP="00474D4D">
            <w:pPr>
              <w:spacing w:after="0" w:line="195" w:lineRule="atLeast"/>
              <w:ind w:left="-60"/>
              <w:rPr>
                <w:rFonts w:ascii="Arial" w:eastAsia="Times New Roman" w:hAnsi="Arial" w:cs="Arial"/>
                <w:iCs/>
                <w:color w:val="333333"/>
                <w:sz w:val="20"/>
                <w:szCs w:val="20"/>
              </w:rPr>
            </w:pPr>
            <w:r w:rsidRPr="002C636C">
              <w:rPr>
                <w:rFonts w:ascii="Arial" w:eastAsia="Times New Roman" w:hAnsi="Arial" w:cs="Arial"/>
                <w:iCs/>
                <w:color w:val="333333"/>
                <w:sz w:val="20"/>
                <w:szCs w:val="20"/>
              </w:rPr>
              <w:t>What connections</w:t>
            </w:r>
          </w:p>
          <w:p w:rsidR="00C65D2E" w:rsidRPr="002C636C" w:rsidRDefault="00C65D2E" w:rsidP="00C65D2E">
            <w:pPr>
              <w:spacing w:after="0" w:line="195" w:lineRule="atLeast"/>
              <w:ind w:left="-60"/>
              <w:rPr>
                <w:rFonts w:ascii="Arial" w:eastAsia="Times New Roman" w:hAnsi="Arial" w:cs="Arial"/>
                <w:iCs/>
                <w:color w:val="333333"/>
                <w:sz w:val="20"/>
                <w:szCs w:val="20"/>
              </w:rPr>
            </w:pPr>
            <w:r w:rsidRPr="002C636C">
              <w:rPr>
                <w:rFonts w:ascii="Arial" w:eastAsia="Times New Roman" w:hAnsi="Arial" w:cs="Arial"/>
                <w:iCs/>
                <w:color w:val="333333"/>
                <w:sz w:val="20"/>
                <w:szCs w:val="20"/>
              </w:rPr>
              <w:t>t</w:t>
            </w:r>
            <w:r w:rsidR="00C92D37" w:rsidRPr="002C636C">
              <w:rPr>
                <w:rFonts w:ascii="Arial" w:eastAsia="Times New Roman" w:hAnsi="Arial" w:cs="Arial"/>
                <w:iCs/>
                <w:color w:val="333333"/>
                <w:sz w:val="20"/>
                <w:szCs w:val="20"/>
              </w:rPr>
              <w:t>o</w:t>
            </w:r>
            <w:r w:rsidRPr="002C636C">
              <w:rPr>
                <w:rFonts w:ascii="Arial" w:eastAsia="Times New Roman" w:hAnsi="Arial" w:cs="Arial"/>
                <w:iCs/>
                <w:color w:val="333333"/>
                <w:sz w:val="20"/>
                <w:szCs w:val="20"/>
              </w:rPr>
              <w:t xml:space="preserve"> </w:t>
            </w:r>
            <w:r w:rsidR="00C92D37" w:rsidRPr="002C636C">
              <w:rPr>
                <w:rFonts w:ascii="Arial" w:eastAsia="Times New Roman" w:hAnsi="Arial" w:cs="Arial"/>
                <w:iCs/>
                <w:color w:val="333333"/>
                <w:sz w:val="20"/>
                <w:szCs w:val="20"/>
              </w:rPr>
              <w:t xml:space="preserve">the Common Core State Standards </w:t>
            </w:r>
          </w:p>
          <w:p w:rsidR="00474D4D" w:rsidRPr="002C636C" w:rsidRDefault="00C92D37" w:rsidP="00C65D2E">
            <w:pPr>
              <w:spacing w:after="0" w:line="195" w:lineRule="atLeast"/>
              <w:ind w:left="-60"/>
              <w:rPr>
                <w:rFonts w:ascii="Arial" w:eastAsia="Times New Roman" w:hAnsi="Arial" w:cs="Arial"/>
                <w:iCs/>
                <w:color w:val="333333"/>
                <w:sz w:val="20"/>
                <w:szCs w:val="20"/>
              </w:rPr>
            </w:pPr>
            <w:r w:rsidRPr="002C636C">
              <w:rPr>
                <w:rFonts w:ascii="Arial" w:eastAsia="Times New Roman" w:hAnsi="Arial" w:cs="Arial"/>
                <w:iCs/>
                <w:color w:val="333333"/>
                <w:sz w:val="20"/>
                <w:szCs w:val="20"/>
              </w:rPr>
              <w:t xml:space="preserve">where visible </w:t>
            </w:r>
          </w:p>
          <w:p w:rsidR="00C92D37" w:rsidRPr="002C636C" w:rsidRDefault="00C92D37" w:rsidP="00474D4D">
            <w:pPr>
              <w:spacing w:after="0" w:line="195" w:lineRule="atLeast"/>
              <w:ind w:left="-60"/>
              <w:rPr>
                <w:rFonts w:ascii="Arial" w:eastAsia="Times New Roman" w:hAnsi="Arial" w:cs="Arial"/>
                <w:iCs/>
                <w:color w:val="333333"/>
                <w:sz w:val="16"/>
                <w:szCs w:val="16"/>
              </w:rPr>
            </w:pPr>
            <w:proofErr w:type="gramStart"/>
            <w:r w:rsidRPr="002C636C">
              <w:rPr>
                <w:rFonts w:ascii="Arial" w:eastAsia="Times New Roman" w:hAnsi="Arial" w:cs="Arial"/>
                <w:iCs/>
                <w:color w:val="333333"/>
                <w:sz w:val="20"/>
                <w:szCs w:val="20"/>
              </w:rPr>
              <w:t>in</w:t>
            </w:r>
            <w:proofErr w:type="gramEnd"/>
            <w:r w:rsidRPr="002C636C">
              <w:rPr>
                <w:rFonts w:ascii="Arial" w:eastAsia="Times New Roman" w:hAnsi="Arial" w:cs="Arial"/>
                <w:iCs/>
                <w:color w:val="333333"/>
                <w:sz w:val="20"/>
                <w:szCs w:val="20"/>
              </w:rPr>
              <w:t xml:space="preserve"> the lesson?</w:t>
            </w:r>
          </w:p>
          <w:p w:rsidR="00C92D37" w:rsidRPr="001C7512" w:rsidRDefault="00C92D37" w:rsidP="00CA3A66">
            <w:pPr>
              <w:spacing w:after="0" w:line="195" w:lineRule="atLeast"/>
              <w:rPr>
                <w:rFonts w:ascii="Arial" w:eastAsia="Times New Roman" w:hAnsi="Arial" w:cs="Arial"/>
                <w:i/>
                <w:iCs/>
                <w:color w:val="333333"/>
                <w:sz w:val="20"/>
                <w:szCs w:val="20"/>
              </w:rPr>
            </w:pPr>
          </w:p>
          <w:p w:rsidR="00C92D37" w:rsidRDefault="00C92D37" w:rsidP="00CA3A66">
            <w:pPr>
              <w:spacing w:after="0" w:line="195" w:lineRule="atLeast"/>
              <w:rPr>
                <w:rFonts w:ascii="Arial" w:eastAsia="Times New Roman" w:hAnsi="Arial" w:cs="Arial"/>
                <w:i/>
                <w:iCs/>
                <w:color w:val="333333"/>
                <w:sz w:val="20"/>
                <w:szCs w:val="20"/>
              </w:rPr>
            </w:pPr>
          </w:p>
          <w:p w:rsidR="00C65D2E" w:rsidRDefault="00C65D2E" w:rsidP="00CA3A66">
            <w:pPr>
              <w:spacing w:after="0" w:line="195" w:lineRule="atLeast"/>
              <w:rPr>
                <w:rFonts w:ascii="Arial" w:eastAsia="Times New Roman" w:hAnsi="Arial" w:cs="Arial"/>
                <w:i/>
                <w:iCs/>
                <w:color w:val="333333"/>
                <w:sz w:val="20"/>
                <w:szCs w:val="20"/>
              </w:rPr>
            </w:pPr>
          </w:p>
          <w:p w:rsidR="00C65D2E" w:rsidRDefault="00C65D2E" w:rsidP="00CA3A66">
            <w:pPr>
              <w:spacing w:after="0" w:line="195" w:lineRule="atLeast"/>
              <w:rPr>
                <w:rFonts w:ascii="Arial" w:eastAsia="Times New Roman" w:hAnsi="Arial" w:cs="Arial"/>
                <w:i/>
                <w:iCs/>
                <w:color w:val="333333"/>
                <w:sz w:val="20"/>
                <w:szCs w:val="20"/>
              </w:rPr>
            </w:pPr>
          </w:p>
          <w:p w:rsidR="00C65D2E" w:rsidRPr="001C7512" w:rsidRDefault="00C65D2E" w:rsidP="00CA3A66">
            <w:pPr>
              <w:spacing w:after="0" w:line="195" w:lineRule="atLeast"/>
              <w:rPr>
                <w:rFonts w:ascii="Arial" w:eastAsia="Times New Roman" w:hAnsi="Arial" w:cs="Arial"/>
                <w:i/>
                <w:iCs/>
                <w:color w:val="333333"/>
                <w:sz w:val="20"/>
                <w:szCs w:val="20"/>
              </w:rPr>
            </w:pPr>
          </w:p>
        </w:tc>
        <w:tc>
          <w:tcPr>
            <w:tcW w:w="2026" w:type="pct"/>
            <w:gridSpan w:val="3"/>
            <w:tcBorders>
              <w:top w:val="outset" w:sz="6" w:space="0" w:color="auto"/>
              <w:left w:val="outset" w:sz="6" w:space="0" w:color="auto"/>
              <w:bottom w:val="outset" w:sz="6" w:space="0" w:color="auto"/>
              <w:right w:val="outset" w:sz="6" w:space="0" w:color="auto"/>
            </w:tcBorders>
            <w:vAlign w:val="center"/>
          </w:tcPr>
          <w:p w:rsidR="00C92D37" w:rsidRDefault="00C92D37" w:rsidP="00CA3A66">
            <w:pPr>
              <w:spacing w:after="0" w:line="195" w:lineRule="atLeast"/>
              <w:rPr>
                <w:rFonts w:ascii="Arial" w:eastAsia="Times New Roman" w:hAnsi="Arial" w:cs="Arial"/>
                <w:b/>
                <w:i/>
                <w:iCs/>
                <w:color w:val="333333"/>
                <w:sz w:val="20"/>
                <w:szCs w:val="20"/>
              </w:rPr>
            </w:pPr>
            <w:r w:rsidRPr="003E7469">
              <w:rPr>
                <w:rFonts w:ascii="Arial" w:eastAsia="Times New Roman" w:hAnsi="Arial" w:cs="Arial"/>
                <w:b/>
                <w:i/>
                <w:iCs/>
                <w:color w:val="333333"/>
                <w:sz w:val="20"/>
                <w:szCs w:val="20"/>
              </w:rPr>
              <w:t>Math:</w:t>
            </w:r>
          </w:p>
          <w:p w:rsidR="003E7469" w:rsidRDefault="003E7469"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3E7469" w:rsidRDefault="003E7469" w:rsidP="00CA3A66">
            <w:pPr>
              <w:spacing w:after="0" w:line="195" w:lineRule="atLeast"/>
              <w:rPr>
                <w:rFonts w:ascii="Arial" w:eastAsia="Times New Roman" w:hAnsi="Arial" w:cs="Arial"/>
                <w:b/>
                <w:i/>
                <w:iCs/>
                <w:color w:val="333333"/>
                <w:sz w:val="20"/>
                <w:szCs w:val="20"/>
              </w:rPr>
            </w:pPr>
          </w:p>
          <w:p w:rsidR="003E7469" w:rsidRDefault="003E7469" w:rsidP="00CA3A66">
            <w:pPr>
              <w:spacing w:after="0" w:line="195" w:lineRule="atLeast"/>
              <w:rPr>
                <w:rFonts w:ascii="Arial" w:eastAsia="Times New Roman" w:hAnsi="Arial" w:cs="Arial"/>
                <w:b/>
                <w:i/>
                <w:iCs/>
                <w:color w:val="333333"/>
                <w:sz w:val="20"/>
                <w:szCs w:val="20"/>
              </w:rPr>
            </w:pPr>
          </w:p>
          <w:p w:rsidR="003E7469" w:rsidRPr="003E7469" w:rsidRDefault="003E7469" w:rsidP="00CA3A66">
            <w:pPr>
              <w:spacing w:after="0" w:line="195" w:lineRule="atLeast"/>
              <w:rPr>
                <w:rFonts w:ascii="Arial" w:eastAsia="Times New Roman" w:hAnsi="Arial" w:cs="Arial"/>
                <w:b/>
                <w:i/>
                <w:iCs/>
                <w:color w:val="333333"/>
                <w:sz w:val="20"/>
                <w:szCs w:val="20"/>
              </w:rPr>
            </w:pPr>
          </w:p>
        </w:tc>
        <w:tc>
          <w:tcPr>
            <w:tcW w:w="1983" w:type="pct"/>
            <w:gridSpan w:val="3"/>
            <w:tcBorders>
              <w:top w:val="outset" w:sz="6" w:space="0" w:color="auto"/>
              <w:left w:val="outset" w:sz="6" w:space="0" w:color="auto"/>
              <w:bottom w:val="outset" w:sz="6" w:space="0" w:color="auto"/>
              <w:right w:val="outset" w:sz="6" w:space="0" w:color="auto"/>
            </w:tcBorders>
            <w:vAlign w:val="center"/>
          </w:tcPr>
          <w:p w:rsidR="00C92D37" w:rsidRDefault="00C92D37" w:rsidP="00CA3A66">
            <w:pPr>
              <w:spacing w:after="0" w:line="195" w:lineRule="atLeast"/>
              <w:rPr>
                <w:rFonts w:ascii="Arial" w:eastAsia="Times New Roman" w:hAnsi="Arial" w:cs="Arial"/>
                <w:b/>
                <w:i/>
                <w:iCs/>
                <w:color w:val="333333"/>
                <w:sz w:val="20"/>
                <w:szCs w:val="20"/>
              </w:rPr>
            </w:pPr>
            <w:r>
              <w:rPr>
                <w:rFonts w:ascii="Arial" w:eastAsia="Times New Roman" w:hAnsi="Arial" w:cs="Arial"/>
                <w:i/>
                <w:iCs/>
                <w:color w:val="333333"/>
                <w:sz w:val="16"/>
                <w:szCs w:val="16"/>
              </w:rPr>
              <w:t xml:space="preserve"> </w:t>
            </w:r>
            <w:r w:rsidR="00474D4D" w:rsidRPr="003E7469">
              <w:rPr>
                <w:rFonts w:ascii="Arial" w:eastAsia="Times New Roman" w:hAnsi="Arial" w:cs="Arial"/>
                <w:b/>
                <w:i/>
                <w:iCs/>
                <w:color w:val="333333"/>
                <w:sz w:val="20"/>
                <w:szCs w:val="20"/>
              </w:rPr>
              <w:t>ELA:</w:t>
            </w:r>
          </w:p>
          <w:p w:rsidR="00C65D2E" w:rsidRDefault="00C65D2E"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E71C31" w:rsidRDefault="00E71C31"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C65D2E" w:rsidRDefault="00C65D2E" w:rsidP="00CA3A66">
            <w:pPr>
              <w:spacing w:after="0" w:line="195" w:lineRule="atLeast"/>
              <w:rPr>
                <w:rFonts w:ascii="Arial" w:eastAsia="Times New Roman" w:hAnsi="Arial" w:cs="Arial"/>
                <w:b/>
                <w:i/>
                <w:iCs/>
                <w:color w:val="333333"/>
                <w:sz w:val="20"/>
                <w:szCs w:val="20"/>
              </w:rPr>
            </w:pPr>
          </w:p>
          <w:p w:rsidR="003E7469" w:rsidRDefault="003E7469" w:rsidP="00CA3A66">
            <w:pPr>
              <w:spacing w:after="0" w:line="195" w:lineRule="atLeast"/>
              <w:rPr>
                <w:rFonts w:ascii="Arial" w:eastAsia="Times New Roman" w:hAnsi="Arial" w:cs="Arial"/>
                <w:b/>
                <w:i/>
                <w:iCs/>
                <w:color w:val="333333"/>
                <w:sz w:val="20"/>
                <w:szCs w:val="20"/>
              </w:rPr>
            </w:pPr>
          </w:p>
          <w:p w:rsidR="003E7469" w:rsidRDefault="003E7469" w:rsidP="00CA3A66">
            <w:pPr>
              <w:spacing w:after="0" w:line="195" w:lineRule="atLeast"/>
              <w:rPr>
                <w:rFonts w:ascii="Arial" w:eastAsia="Times New Roman" w:hAnsi="Arial" w:cs="Arial"/>
                <w:b/>
                <w:i/>
                <w:iCs/>
                <w:color w:val="333333"/>
                <w:sz w:val="20"/>
                <w:szCs w:val="20"/>
              </w:rPr>
            </w:pPr>
          </w:p>
          <w:p w:rsidR="003E7469" w:rsidRDefault="003E7469" w:rsidP="00CA3A66">
            <w:pPr>
              <w:spacing w:after="0" w:line="195" w:lineRule="atLeast"/>
              <w:rPr>
                <w:rFonts w:ascii="Arial" w:eastAsia="Times New Roman" w:hAnsi="Arial" w:cs="Arial"/>
                <w:b/>
                <w:i/>
                <w:iCs/>
                <w:color w:val="333333"/>
                <w:sz w:val="20"/>
                <w:szCs w:val="20"/>
              </w:rPr>
            </w:pPr>
          </w:p>
          <w:p w:rsidR="003E7469" w:rsidRPr="003E7469" w:rsidRDefault="003E7469" w:rsidP="00CA3A66">
            <w:pPr>
              <w:spacing w:after="0" w:line="195" w:lineRule="atLeast"/>
              <w:rPr>
                <w:rFonts w:ascii="Arial" w:eastAsia="Times New Roman" w:hAnsi="Arial" w:cs="Arial"/>
                <w:b/>
                <w:i/>
                <w:iCs/>
                <w:color w:val="333333"/>
                <w:sz w:val="20"/>
                <w:szCs w:val="20"/>
              </w:rPr>
            </w:pPr>
          </w:p>
          <w:p w:rsidR="00C92D37" w:rsidRDefault="00C92D37" w:rsidP="00414745">
            <w:pPr>
              <w:spacing w:after="0" w:line="195" w:lineRule="atLeast"/>
              <w:ind w:left="-810"/>
              <w:rPr>
                <w:rFonts w:ascii="Arial" w:eastAsia="Times New Roman" w:hAnsi="Arial" w:cs="Arial"/>
                <w:i/>
                <w:iCs/>
                <w:color w:val="333333"/>
                <w:sz w:val="16"/>
                <w:szCs w:val="16"/>
              </w:rPr>
            </w:pPr>
          </w:p>
        </w:tc>
      </w:tr>
      <w:tr w:rsidR="001C7512" w:rsidRPr="00063BE7" w:rsidTr="00C92D37">
        <w:tc>
          <w:tcPr>
            <w:tcW w:w="5000" w:type="pct"/>
            <w:gridSpan w:val="7"/>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C65D2E" w:rsidRPr="002C636C" w:rsidRDefault="005A7105" w:rsidP="00C65D2E">
            <w:pPr>
              <w:spacing w:after="0" w:line="195" w:lineRule="atLeast"/>
              <w:ind w:left="-810" w:firstLine="660"/>
              <w:rPr>
                <w:rFonts w:ascii="Arial" w:eastAsia="Times New Roman" w:hAnsi="Arial" w:cs="Arial"/>
                <w:iCs/>
                <w:color w:val="333333"/>
                <w:sz w:val="20"/>
                <w:szCs w:val="20"/>
              </w:rPr>
            </w:pPr>
            <w:r w:rsidRPr="002C636C">
              <w:rPr>
                <w:rFonts w:ascii="Arial" w:eastAsia="Times New Roman" w:hAnsi="Arial" w:cs="Arial"/>
                <w:iCs/>
                <w:color w:val="333333"/>
                <w:sz w:val="16"/>
                <w:szCs w:val="16"/>
              </w:rPr>
              <w:lastRenderedPageBreak/>
              <w:t xml:space="preserve">  </w:t>
            </w:r>
            <w:r w:rsidR="00C65D2E" w:rsidRPr="002C636C">
              <w:rPr>
                <w:rFonts w:ascii="Arial" w:eastAsia="Times New Roman" w:hAnsi="Arial" w:cs="Arial"/>
                <w:iCs/>
                <w:color w:val="333333"/>
                <w:sz w:val="20"/>
                <w:szCs w:val="20"/>
              </w:rPr>
              <w:t>Identify strengths and weaknesses of this lesson.</w:t>
            </w:r>
          </w:p>
          <w:p w:rsidR="001C7512" w:rsidRPr="002C636C" w:rsidRDefault="001C7512" w:rsidP="005A7105">
            <w:pPr>
              <w:spacing w:after="0" w:line="195" w:lineRule="atLeast"/>
              <w:ind w:left="-810" w:firstLine="660"/>
              <w:rPr>
                <w:rFonts w:ascii="Arial" w:eastAsia="Times New Roman" w:hAnsi="Arial" w:cs="Arial"/>
                <w:iCs/>
                <w:color w:val="333333"/>
                <w:sz w:val="20"/>
                <w:szCs w:val="20"/>
              </w:rPr>
            </w:pPr>
          </w:p>
          <w:p w:rsidR="00B37319" w:rsidRPr="002C636C" w:rsidRDefault="00B37319" w:rsidP="005A7105">
            <w:pPr>
              <w:spacing w:after="0" w:line="195" w:lineRule="atLeast"/>
              <w:ind w:left="-810" w:firstLine="660"/>
              <w:rPr>
                <w:rFonts w:ascii="Arial" w:eastAsia="Times New Roman" w:hAnsi="Arial" w:cs="Arial"/>
                <w:iCs/>
                <w:color w:val="333333"/>
                <w:sz w:val="20"/>
                <w:szCs w:val="20"/>
              </w:rPr>
            </w:pPr>
          </w:p>
          <w:p w:rsidR="00B37319" w:rsidRPr="002C636C" w:rsidRDefault="00B37319" w:rsidP="005A7105">
            <w:pPr>
              <w:spacing w:after="0" w:line="195" w:lineRule="atLeast"/>
              <w:ind w:left="-810" w:firstLine="660"/>
              <w:rPr>
                <w:rFonts w:ascii="Arial" w:eastAsia="Times New Roman" w:hAnsi="Arial" w:cs="Arial"/>
                <w:iCs/>
                <w:color w:val="333333"/>
                <w:sz w:val="20"/>
                <w:szCs w:val="20"/>
              </w:rPr>
            </w:pPr>
          </w:p>
          <w:p w:rsidR="005A7105" w:rsidRPr="002C636C" w:rsidRDefault="005A7105"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E71C31" w:rsidRPr="002C636C" w:rsidRDefault="00E71C31" w:rsidP="005A7105">
            <w:pPr>
              <w:spacing w:after="0" w:line="195" w:lineRule="atLeast"/>
              <w:ind w:left="-810" w:firstLine="660"/>
              <w:rPr>
                <w:rFonts w:ascii="Arial" w:eastAsia="Times New Roman" w:hAnsi="Arial" w:cs="Arial"/>
                <w:iCs/>
                <w:color w:val="333333"/>
                <w:sz w:val="16"/>
                <w:szCs w:val="16"/>
              </w:rPr>
            </w:pPr>
          </w:p>
          <w:p w:rsidR="005A7105" w:rsidRPr="002C636C" w:rsidRDefault="005A7105" w:rsidP="005A7105">
            <w:pPr>
              <w:spacing w:after="0" w:line="195" w:lineRule="atLeast"/>
              <w:ind w:left="-810" w:firstLine="660"/>
              <w:rPr>
                <w:rFonts w:ascii="Arial" w:eastAsia="Times New Roman" w:hAnsi="Arial" w:cs="Arial"/>
                <w:iCs/>
                <w:color w:val="333333"/>
                <w:sz w:val="16"/>
                <w:szCs w:val="16"/>
              </w:rPr>
            </w:pPr>
          </w:p>
        </w:tc>
      </w:tr>
      <w:tr w:rsidR="00E71C31" w:rsidRPr="00063BE7" w:rsidTr="00C92D37">
        <w:tc>
          <w:tcPr>
            <w:tcW w:w="5000" w:type="pct"/>
            <w:gridSpan w:val="7"/>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E71C31" w:rsidRPr="002C636C" w:rsidRDefault="004054FA" w:rsidP="00C65D2E">
            <w:pPr>
              <w:spacing w:after="0" w:line="195" w:lineRule="atLeast"/>
              <w:ind w:left="-810" w:firstLine="660"/>
              <w:rPr>
                <w:rFonts w:ascii="Arial" w:eastAsia="Times New Roman" w:hAnsi="Arial" w:cs="Arial"/>
                <w:iCs/>
                <w:color w:val="333333"/>
                <w:sz w:val="20"/>
                <w:szCs w:val="20"/>
              </w:rPr>
            </w:pPr>
            <w:r w:rsidRPr="002C636C">
              <w:rPr>
                <w:rFonts w:ascii="Arial" w:eastAsia="Times New Roman" w:hAnsi="Arial" w:cs="Arial"/>
                <w:iCs/>
                <w:color w:val="333333"/>
                <w:sz w:val="16"/>
                <w:szCs w:val="16"/>
              </w:rPr>
              <w:t xml:space="preserve">  </w:t>
            </w:r>
            <w:r w:rsidRPr="002C636C">
              <w:rPr>
                <w:rFonts w:ascii="Arial" w:eastAsia="Times New Roman" w:hAnsi="Arial" w:cs="Arial"/>
                <w:iCs/>
                <w:color w:val="333333"/>
                <w:sz w:val="20"/>
                <w:szCs w:val="20"/>
              </w:rPr>
              <w:t>What modifications would you make to address the weakness, if any, of this task?</w:t>
            </w:r>
          </w:p>
          <w:p w:rsidR="00E71C31" w:rsidRPr="002C636C" w:rsidRDefault="00E71C31" w:rsidP="00C65D2E">
            <w:pPr>
              <w:spacing w:after="0" w:line="195" w:lineRule="atLeast"/>
              <w:ind w:left="-810" w:firstLine="660"/>
              <w:rPr>
                <w:rFonts w:ascii="Arial" w:eastAsia="Times New Roman" w:hAnsi="Arial" w:cs="Arial"/>
                <w:iCs/>
                <w:color w:val="333333"/>
                <w:sz w:val="16"/>
                <w:szCs w:val="16"/>
              </w:rPr>
            </w:pPr>
          </w:p>
          <w:p w:rsidR="00E71C31" w:rsidRPr="002C636C" w:rsidRDefault="00E71C31" w:rsidP="00C65D2E">
            <w:pPr>
              <w:spacing w:after="0" w:line="195" w:lineRule="atLeast"/>
              <w:ind w:left="-810" w:firstLine="660"/>
              <w:rPr>
                <w:rFonts w:ascii="Arial" w:eastAsia="Times New Roman" w:hAnsi="Arial" w:cs="Arial"/>
                <w:iCs/>
                <w:color w:val="333333"/>
                <w:sz w:val="16"/>
                <w:szCs w:val="16"/>
              </w:rPr>
            </w:pPr>
          </w:p>
          <w:p w:rsidR="00E71C31" w:rsidRPr="002C636C" w:rsidRDefault="00E71C31"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p w:rsidR="004054FA" w:rsidRPr="002C636C" w:rsidRDefault="004054FA" w:rsidP="00C65D2E">
            <w:pPr>
              <w:spacing w:after="0" w:line="195" w:lineRule="atLeast"/>
              <w:ind w:left="-810" w:firstLine="660"/>
              <w:rPr>
                <w:rFonts w:ascii="Arial" w:eastAsia="Times New Roman" w:hAnsi="Arial" w:cs="Arial"/>
                <w:iCs/>
                <w:color w:val="333333"/>
                <w:sz w:val="16"/>
                <w:szCs w:val="16"/>
              </w:rPr>
            </w:pPr>
          </w:p>
        </w:tc>
      </w:tr>
      <w:tr w:rsidR="005A7105" w:rsidRPr="00063BE7" w:rsidTr="00C92D37">
        <w:tc>
          <w:tcPr>
            <w:tcW w:w="5000" w:type="pct"/>
            <w:gridSpan w:val="7"/>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tcPr>
          <w:p w:rsidR="00601ADE" w:rsidRPr="00C65D2E" w:rsidRDefault="004054FA" w:rsidP="005E7028">
            <w:pPr>
              <w:spacing w:after="0" w:line="195" w:lineRule="atLeast"/>
              <w:rPr>
                <w:rFonts w:ascii="Arial" w:eastAsia="Times New Roman" w:hAnsi="Arial" w:cs="Arial"/>
                <w:i/>
                <w:iCs/>
                <w:color w:val="333333"/>
                <w:sz w:val="20"/>
                <w:szCs w:val="20"/>
              </w:rPr>
            </w:pPr>
            <w:r>
              <w:rPr>
                <w:rFonts w:ascii="Arial" w:eastAsia="Times New Roman" w:hAnsi="Arial" w:cs="Arial"/>
                <w:i/>
                <w:iCs/>
                <w:color w:val="333333"/>
                <w:sz w:val="20"/>
                <w:szCs w:val="20"/>
              </w:rPr>
              <w:t xml:space="preserve">What would be your </w:t>
            </w:r>
            <w:r w:rsidR="002C636C">
              <w:rPr>
                <w:rFonts w:ascii="Arial" w:eastAsia="Times New Roman" w:hAnsi="Arial" w:cs="Arial"/>
                <w:i/>
                <w:iCs/>
                <w:color w:val="333333"/>
                <w:sz w:val="20"/>
                <w:szCs w:val="20"/>
              </w:rPr>
              <w:t xml:space="preserve">next steps of </w:t>
            </w:r>
            <w:r w:rsidR="00C65D2E" w:rsidRPr="00C65D2E">
              <w:rPr>
                <w:rFonts w:ascii="Arial" w:eastAsia="Times New Roman" w:hAnsi="Arial" w:cs="Arial"/>
                <w:i/>
                <w:iCs/>
                <w:color w:val="333333"/>
                <w:sz w:val="20"/>
                <w:szCs w:val="20"/>
              </w:rPr>
              <w:t>instruction?</w:t>
            </w:r>
          </w:p>
          <w:p w:rsidR="00601ADE" w:rsidRDefault="00601ADE" w:rsidP="005E7028">
            <w:pPr>
              <w:spacing w:after="0" w:line="195" w:lineRule="atLeast"/>
              <w:rPr>
                <w:rFonts w:ascii="Arial" w:eastAsia="Times New Roman" w:hAnsi="Arial" w:cs="Arial"/>
                <w:i/>
                <w:iCs/>
                <w:color w:val="333333"/>
                <w:sz w:val="16"/>
                <w:szCs w:val="16"/>
              </w:rPr>
            </w:pPr>
          </w:p>
          <w:p w:rsidR="00601ADE" w:rsidRDefault="00601ADE" w:rsidP="005E7028">
            <w:pPr>
              <w:spacing w:after="0" w:line="195" w:lineRule="atLeast"/>
              <w:rPr>
                <w:rFonts w:ascii="Arial" w:eastAsia="Times New Roman" w:hAnsi="Arial" w:cs="Arial"/>
                <w:i/>
                <w:iCs/>
                <w:color w:val="333333"/>
                <w:sz w:val="16"/>
                <w:szCs w:val="16"/>
              </w:rPr>
            </w:pPr>
          </w:p>
          <w:p w:rsidR="00601ADE" w:rsidRDefault="00601ADE"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E71C31" w:rsidRDefault="00E71C31" w:rsidP="005E7028">
            <w:pPr>
              <w:spacing w:after="0" w:line="195" w:lineRule="atLeast"/>
              <w:rPr>
                <w:rFonts w:ascii="Arial" w:eastAsia="Times New Roman" w:hAnsi="Arial" w:cs="Arial"/>
                <w:i/>
                <w:iCs/>
                <w:color w:val="333333"/>
                <w:sz w:val="16"/>
                <w:szCs w:val="16"/>
              </w:rPr>
            </w:pPr>
          </w:p>
          <w:p w:rsidR="00601ADE" w:rsidRDefault="00601ADE" w:rsidP="005E7028">
            <w:pPr>
              <w:spacing w:after="0" w:line="195" w:lineRule="atLeast"/>
              <w:rPr>
                <w:rFonts w:ascii="Arial" w:eastAsia="Times New Roman" w:hAnsi="Arial" w:cs="Arial"/>
                <w:i/>
                <w:iCs/>
                <w:color w:val="333333"/>
                <w:sz w:val="16"/>
                <w:szCs w:val="16"/>
              </w:rPr>
            </w:pPr>
          </w:p>
          <w:p w:rsidR="00C65D2E" w:rsidRDefault="00C65D2E" w:rsidP="005E7028">
            <w:pPr>
              <w:spacing w:after="0" w:line="195" w:lineRule="atLeast"/>
              <w:rPr>
                <w:rFonts w:ascii="Arial" w:eastAsia="Times New Roman" w:hAnsi="Arial" w:cs="Arial"/>
                <w:i/>
                <w:iCs/>
                <w:color w:val="333333"/>
                <w:sz w:val="16"/>
                <w:szCs w:val="16"/>
              </w:rPr>
            </w:pPr>
          </w:p>
          <w:p w:rsidR="00C65D2E" w:rsidRDefault="00C65D2E" w:rsidP="005E7028">
            <w:pPr>
              <w:spacing w:after="0" w:line="195" w:lineRule="atLeast"/>
              <w:rPr>
                <w:rFonts w:ascii="Arial" w:eastAsia="Times New Roman" w:hAnsi="Arial" w:cs="Arial"/>
                <w:i/>
                <w:iCs/>
                <w:color w:val="333333"/>
                <w:sz w:val="16"/>
                <w:szCs w:val="16"/>
              </w:rPr>
            </w:pPr>
          </w:p>
        </w:tc>
      </w:tr>
    </w:tbl>
    <w:p w:rsidR="008A6070" w:rsidRDefault="008A6070" w:rsidP="00BF4933"/>
    <w:sectPr w:rsidR="008A6070" w:rsidSect="00BF4933">
      <w:pgSz w:w="12240" w:h="15840"/>
      <w:pgMar w:top="900" w:right="1440" w:bottom="450"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5A4D"/>
    <w:multiLevelType w:val="multilevel"/>
    <w:tmpl w:val="EB0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11327"/>
    <w:multiLevelType w:val="multilevel"/>
    <w:tmpl w:val="C05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A13E70"/>
    <w:multiLevelType w:val="multilevel"/>
    <w:tmpl w:val="154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44DEA"/>
    <w:multiLevelType w:val="multilevel"/>
    <w:tmpl w:val="ABBC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E7"/>
    <w:rsid w:val="00063BE7"/>
    <w:rsid w:val="00070FBB"/>
    <w:rsid w:val="00075660"/>
    <w:rsid w:val="001C7512"/>
    <w:rsid w:val="001E3CA4"/>
    <w:rsid w:val="002127A4"/>
    <w:rsid w:val="002C636C"/>
    <w:rsid w:val="003E7469"/>
    <w:rsid w:val="004054FA"/>
    <w:rsid w:val="00414745"/>
    <w:rsid w:val="00474D4D"/>
    <w:rsid w:val="00566B1D"/>
    <w:rsid w:val="005A7105"/>
    <w:rsid w:val="005B0051"/>
    <w:rsid w:val="005E7028"/>
    <w:rsid w:val="00601ADE"/>
    <w:rsid w:val="00651560"/>
    <w:rsid w:val="008A6070"/>
    <w:rsid w:val="00920E01"/>
    <w:rsid w:val="00A418FD"/>
    <w:rsid w:val="00B37319"/>
    <w:rsid w:val="00BB2B81"/>
    <w:rsid w:val="00BF4933"/>
    <w:rsid w:val="00C213E4"/>
    <w:rsid w:val="00C2145C"/>
    <w:rsid w:val="00C24360"/>
    <w:rsid w:val="00C65D2E"/>
    <w:rsid w:val="00C92D37"/>
    <w:rsid w:val="00CA3A66"/>
    <w:rsid w:val="00D81259"/>
    <w:rsid w:val="00E71C31"/>
    <w:rsid w:val="00F853F5"/>
    <w:rsid w:val="00F9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5629">
      <w:bodyDiv w:val="1"/>
      <w:marLeft w:val="0"/>
      <w:marRight w:val="0"/>
      <w:marTop w:val="100"/>
      <w:marBottom w:val="100"/>
      <w:divBdr>
        <w:top w:val="none" w:sz="0" w:space="0" w:color="auto"/>
        <w:left w:val="none" w:sz="0" w:space="0" w:color="auto"/>
        <w:bottom w:val="none" w:sz="0" w:space="0" w:color="auto"/>
        <w:right w:val="none" w:sz="0" w:space="0" w:color="auto"/>
      </w:divBdr>
      <w:divsChild>
        <w:div w:id="681316451">
          <w:marLeft w:val="0"/>
          <w:marRight w:val="0"/>
          <w:marTop w:val="100"/>
          <w:marBottom w:val="100"/>
          <w:divBdr>
            <w:top w:val="none" w:sz="0" w:space="0" w:color="auto"/>
            <w:left w:val="none" w:sz="0" w:space="0" w:color="auto"/>
            <w:bottom w:val="none" w:sz="0" w:space="0" w:color="auto"/>
            <w:right w:val="none" w:sz="0" w:space="0" w:color="auto"/>
          </w:divBdr>
          <w:divsChild>
            <w:div w:id="543758098">
              <w:marLeft w:val="0"/>
              <w:marRight w:val="0"/>
              <w:marTop w:val="100"/>
              <w:marBottom w:val="100"/>
              <w:divBdr>
                <w:top w:val="none" w:sz="0" w:space="0" w:color="auto"/>
                <w:left w:val="none" w:sz="0" w:space="0" w:color="auto"/>
                <w:bottom w:val="none" w:sz="0" w:space="0" w:color="auto"/>
                <w:right w:val="none" w:sz="0" w:space="0" w:color="auto"/>
              </w:divBdr>
              <w:divsChild>
                <w:div w:id="1055392282">
                  <w:marLeft w:val="0"/>
                  <w:marRight w:val="0"/>
                  <w:marTop w:val="0"/>
                  <w:marBottom w:val="0"/>
                  <w:divBdr>
                    <w:top w:val="none" w:sz="0" w:space="0" w:color="auto"/>
                    <w:left w:val="none" w:sz="0" w:space="0" w:color="auto"/>
                    <w:bottom w:val="none" w:sz="0" w:space="0" w:color="auto"/>
                    <w:right w:val="none" w:sz="0" w:space="0" w:color="auto"/>
                  </w:divBdr>
                  <w:divsChild>
                    <w:div w:id="964239387">
                      <w:marLeft w:val="0"/>
                      <w:marRight w:val="0"/>
                      <w:marTop w:val="0"/>
                      <w:marBottom w:val="0"/>
                      <w:divBdr>
                        <w:top w:val="none" w:sz="0" w:space="0" w:color="auto"/>
                        <w:left w:val="none" w:sz="0" w:space="0" w:color="auto"/>
                        <w:bottom w:val="none" w:sz="0" w:space="0" w:color="auto"/>
                        <w:right w:val="none" w:sz="0" w:space="0" w:color="auto"/>
                      </w:divBdr>
                      <w:divsChild>
                        <w:div w:id="251358881">
                          <w:marLeft w:val="0"/>
                          <w:marRight w:val="0"/>
                          <w:marTop w:val="0"/>
                          <w:marBottom w:val="0"/>
                          <w:divBdr>
                            <w:top w:val="none" w:sz="0" w:space="0" w:color="auto"/>
                            <w:left w:val="none" w:sz="0" w:space="0" w:color="auto"/>
                            <w:bottom w:val="none" w:sz="0" w:space="0" w:color="auto"/>
                            <w:right w:val="none" w:sz="0" w:space="0" w:color="auto"/>
                          </w:divBdr>
                          <w:divsChild>
                            <w:div w:id="2124421933">
                              <w:marLeft w:val="0"/>
                              <w:marRight w:val="0"/>
                              <w:marTop w:val="0"/>
                              <w:marBottom w:val="0"/>
                              <w:divBdr>
                                <w:top w:val="none" w:sz="0" w:space="0" w:color="auto"/>
                                <w:left w:val="none" w:sz="0" w:space="0" w:color="auto"/>
                                <w:bottom w:val="none" w:sz="0" w:space="0" w:color="auto"/>
                                <w:right w:val="none" w:sz="0" w:space="0" w:color="auto"/>
                              </w:divBdr>
                              <w:divsChild>
                                <w:div w:id="187105530">
                                  <w:marLeft w:val="0"/>
                                  <w:marRight w:val="0"/>
                                  <w:marTop w:val="0"/>
                                  <w:marBottom w:val="0"/>
                                  <w:divBdr>
                                    <w:top w:val="none" w:sz="0" w:space="0" w:color="auto"/>
                                    <w:left w:val="none" w:sz="0" w:space="0" w:color="auto"/>
                                    <w:bottom w:val="none" w:sz="0" w:space="0" w:color="auto"/>
                                    <w:right w:val="none" w:sz="0" w:space="0" w:color="auto"/>
                                  </w:divBdr>
                                  <w:divsChild>
                                    <w:div w:id="1120149016">
                                      <w:marLeft w:val="0"/>
                                      <w:marRight w:val="0"/>
                                      <w:marTop w:val="0"/>
                                      <w:marBottom w:val="0"/>
                                      <w:divBdr>
                                        <w:top w:val="none" w:sz="0" w:space="0" w:color="auto"/>
                                        <w:left w:val="none" w:sz="0" w:space="0" w:color="auto"/>
                                        <w:bottom w:val="none" w:sz="0" w:space="0" w:color="auto"/>
                                        <w:right w:val="none" w:sz="0" w:space="0" w:color="auto"/>
                                      </w:divBdr>
                                      <w:divsChild>
                                        <w:div w:id="826364989">
                                          <w:marLeft w:val="0"/>
                                          <w:marRight w:val="0"/>
                                          <w:marTop w:val="0"/>
                                          <w:marBottom w:val="0"/>
                                          <w:divBdr>
                                            <w:top w:val="none" w:sz="0" w:space="0" w:color="auto"/>
                                            <w:left w:val="none" w:sz="0" w:space="0" w:color="auto"/>
                                            <w:bottom w:val="none" w:sz="0" w:space="0" w:color="auto"/>
                                            <w:right w:val="none" w:sz="0" w:space="0" w:color="auto"/>
                                          </w:divBdr>
                                          <w:divsChild>
                                            <w:div w:id="1725254996">
                                              <w:marLeft w:val="0"/>
                                              <w:marRight w:val="0"/>
                                              <w:marTop w:val="0"/>
                                              <w:marBottom w:val="0"/>
                                              <w:divBdr>
                                                <w:top w:val="none" w:sz="0" w:space="0" w:color="auto"/>
                                                <w:left w:val="none" w:sz="0" w:space="0" w:color="auto"/>
                                                <w:bottom w:val="none" w:sz="0" w:space="0" w:color="auto"/>
                                                <w:right w:val="none" w:sz="0" w:space="0" w:color="auto"/>
                                              </w:divBdr>
                                              <w:divsChild>
                                                <w:div w:id="746462900">
                                                  <w:marLeft w:val="0"/>
                                                  <w:marRight w:val="0"/>
                                                  <w:marTop w:val="0"/>
                                                  <w:marBottom w:val="0"/>
                                                  <w:divBdr>
                                                    <w:top w:val="none" w:sz="0" w:space="0" w:color="auto"/>
                                                    <w:left w:val="none" w:sz="0" w:space="0" w:color="auto"/>
                                                    <w:bottom w:val="none" w:sz="0" w:space="0" w:color="auto"/>
                                                    <w:right w:val="none" w:sz="0" w:space="0" w:color="auto"/>
                                                  </w:divBdr>
                                                  <w:divsChild>
                                                    <w:div w:id="372507246">
                                                      <w:marLeft w:val="0"/>
                                                      <w:marRight w:val="0"/>
                                                      <w:marTop w:val="0"/>
                                                      <w:marBottom w:val="0"/>
                                                      <w:divBdr>
                                                        <w:top w:val="none" w:sz="0" w:space="0" w:color="auto"/>
                                                        <w:left w:val="none" w:sz="0" w:space="0" w:color="auto"/>
                                                        <w:bottom w:val="none" w:sz="0" w:space="0" w:color="auto"/>
                                                        <w:right w:val="none" w:sz="0" w:space="0" w:color="auto"/>
                                                      </w:divBdr>
                                                      <w:divsChild>
                                                        <w:div w:id="1676154585">
                                                          <w:marLeft w:val="0"/>
                                                          <w:marRight w:val="0"/>
                                                          <w:marTop w:val="0"/>
                                                          <w:marBottom w:val="0"/>
                                                          <w:divBdr>
                                                            <w:top w:val="none" w:sz="0" w:space="0" w:color="auto"/>
                                                            <w:left w:val="none" w:sz="0" w:space="0" w:color="auto"/>
                                                            <w:bottom w:val="none" w:sz="0" w:space="0" w:color="auto"/>
                                                            <w:right w:val="none" w:sz="0" w:space="0" w:color="auto"/>
                                                          </w:divBdr>
                                                          <w:divsChild>
                                                            <w:div w:id="1287858628">
                                                              <w:marLeft w:val="0"/>
                                                              <w:marRight w:val="0"/>
                                                              <w:marTop w:val="0"/>
                                                              <w:marBottom w:val="0"/>
                                                              <w:divBdr>
                                                                <w:top w:val="none" w:sz="0" w:space="0" w:color="auto"/>
                                                                <w:left w:val="none" w:sz="0" w:space="0" w:color="auto"/>
                                                                <w:bottom w:val="none" w:sz="0" w:space="0" w:color="auto"/>
                                                                <w:right w:val="none" w:sz="0" w:space="0" w:color="auto"/>
                                                              </w:divBdr>
                                                              <w:divsChild>
                                                                <w:div w:id="1047410801">
                                                                  <w:marLeft w:val="0"/>
                                                                  <w:marRight w:val="0"/>
                                                                  <w:marTop w:val="0"/>
                                                                  <w:marBottom w:val="0"/>
                                                                  <w:divBdr>
                                                                    <w:top w:val="none" w:sz="0" w:space="0" w:color="auto"/>
                                                                    <w:left w:val="none" w:sz="0" w:space="0" w:color="auto"/>
                                                                    <w:bottom w:val="none" w:sz="0" w:space="0" w:color="auto"/>
                                                                    <w:right w:val="none" w:sz="0" w:space="0" w:color="auto"/>
                                                                  </w:divBdr>
                                                                  <w:divsChild>
                                                                    <w:div w:id="1982732084">
                                                                      <w:marLeft w:val="0"/>
                                                                      <w:marRight w:val="0"/>
                                                                      <w:marTop w:val="0"/>
                                                                      <w:marBottom w:val="0"/>
                                                                      <w:divBdr>
                                                                        <w:top w:val="none" w:sz="0" w:space="0" w:color="auto"/>
                                                                        <w:left w:val="none" w:sz="0" w:space="0" w:color="auto"/>
                                                                        <w:bottom w:val="none" w:sz="0" w:space="0" w:color="auto"/>
                                                                        <w:right w:val="none" w:sz="0" w:space="0" w:color="auto"/>
                                                                      </w:divBdr>
                                                                      <w:divsChild>
                                                                        <w:div w:id="250168051">
                                                                          <w:marLeft w:val="0"/>
                                                                          <w:marRight w:val="0"/>
                                                                          <w:marTop w:val="0"/>
                                                                          <w:marBottom w:val="0"/>
                                                                          <w:divBdr>
                                                                            <w:top w:val="none" w:sz="0" w:space="0" w:color="auto"/>
                                                                            <w:left w:val="none" w:sz="0" w:space="0" w:color="auto"/>
                                                                            <w:bottom w:val="none" w:sz="0" w:space="0" w:color="auto"/>
                                                                            <w:right w:val="none" w:sz="0" w:space="0" w:color="auto"/>
                                                                          </w:divBdr>
                                                                          <w:divsChild>
                                                                            <w:div w:id="425686141">
                                                                              <w:marLeft w:val="0"/>
                                                                              <w:marRight w:val="0"/>
                                                                              <w:marTop w:val="0"/>
                                                                              <w:marBottom w:val="0"/>
                                                                              <w:divBdr>
                                                                                <w:top w:val="none" w:sz="0" w:space="0" w:color="auto"/>
                                                                                <w:left w:val="none" w:sz="0" w:space="0" w:color="auto"/>
                                                                                <w:bottom w:val="none" w:sz="0" w:space="0" w:color="auto"/>
                                                                                <w:right w:val="none" w:sz="0" w:space="0" w:color="auto"/>
                                                                              </w:divBdr>
                                                                              <w:divsChild>
                                                                                <w:div w:id="17042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6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p.edu/openbook.php?record_id=13165&amp;page=67" TargetMode="External"/><Relationship Id="rId12" Type="http://schemas.openxmlformats.org/officeDocument/2006/relationships/hyperlink" Target="http://www.nap.edu/openbook.php?record_id=13165&amp;page=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67" TargetMode="External"/><Relationship Id="rId11" Type="http://schemas.openxmlformats.org/officeDocument/2006/relationships/hyperlink" Target="http://www.nap.edu/openbook.php?record_id=13165&amp;page=85" TargetMode="External"/><Relationship Id="rId5" Type="http://schemas.openxmlformats.org/officeDocument/2006/relationships/webSettings" Target="webSettings.xml"/><Relationship Id="rId10" Type="http://schemas.openxmlformats.org/officeDocument/2006/relationships/hyperlink" Target="http://www.nap.edu/openbook.php?record_id=13165&amp;page=177" TargetMode="External"/><Relationship Id="rId4" Type="http://schemas.openxmlformats.org/officeDocument/2006/relationships/settings" Target="settings.xml"/><Relationship Id="rId9" Type="http://schemas.openxmlformats.org/officeDocument/2006/relationships/hyperlink" Target="http://www.nap.edu/openbook.php?record_id=13165&amp;page=1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Christine - Division of Program Standards</dc:creator>
  <cp:lastModifiedBy>From My Fella</cp:lastModifiedBy>
  <cp:revision>2</cp:revision>
  <dcterms:created xsi:type="dcterms:W3CDTF">2014-02-25T04:12:00Z</dcterms:created>
  <dcterms:modified xsi:type="dcterms:W3CDTF">2014-02-25T04:12:00Z</dcterms:modified>
</cp:coreProperties>
</file>