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C" w:rsidRPr="0033505C" w:rsidRDefault="0033505C" w:rsidP="00F83EE7">
      <w:pPr>
        <w:tabs>
          <w:tab w:val="left" w:pos="2102"/>
        </w:tabs>
        <w:spacing w:after="0" w:line="223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proofErr w:type="gramStart"/>
      <w:r w:rsidRPr="0033505C">
        <w:rPr>
          <w:rFonts w:ascii="Arial" w:eastAsia="Times New Roman" w:hAnsi="Arial" w:cs="Arial"/>
          <w:b/>
          <w:bCs/>
          <w:color w:val="000000"/>
          <w:sz w:val="24"/>
          <w:szCs w:val="24"/>
        </w:rPr>
        <w:t>3-PS2-2.</w:t>
      </w:r>
      <w:proofErr w:type="gramEnd"/>
      <w:r w:rsidRPr="003350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Make observations and/or measurements of an object’s motion to provide evidence that a pattern can be used to predict future motion. </w:t>
      </w:r>
      <w:r w:rsidRPr="0033505C">
        <w:rPr>
          <w:rFonts w:ascii="Arial" w:eastAsia="Times New Roman" w:hAnsi="Arial" w:cs="Arial"/>
          <w:color w:val="DD0000"/>
          <w:sz w:val="24"/>
          <w:szCs w:val="24"/>
        </w:rPr>
        <w:t>[Clarification Statement: Examples of motion with a predictable pattern could include a child swinging in a swing, a ball rolling back and forth in a bowl, and two children on a see-saw.] [</w:t>
      </w:r>
      <w:r w:rsidRPr="0033505C">
        <w:rPr>
          <w:rFonts w:ascii="Arial" w:eastAsia="Times New Roman" w:hAnsi="Arial" w:cs="Arial"/>
          <w:i/>
          <w:iCs/>
          <w:color w:val="DD0000"/>
          <w:sz w:val="24"/>
          <w:szCs w:val="24"/>
        </w:rPr>
        <w:t>Assessment Boundary: Assessment does not include technical terms such as period and frequency.</w:t>
      </w:r>
      <w:r w:rsidRPr="0033505C">
        <w:rPr>
          <w:rFonts w:ascii="Arial" w:eastAsia="Times New Roman" w:hAnsi="Arial" w:cs="Arial"/>
          <w:color w:val="DD0000"/>
          <w:sz w:val="24"/>
          <w:szCs w:val="24"/>
        </w:rPr>
        <w:t>]</w:t>
      </w:r>
      <w:r w:rsidRPr="0033505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F83EE7" w:rsidRDefault="00F83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130"/>
        <w:gridCol w:w="3168"/>
      </w:tblGrid>
      <w:tr w:rsidR="00F83EE7" w:rsidTr="00F83EE7">
        <w:tc>
          <w:tcPr>
            <w:tcW w:w="4878" w:type="dxa"/>
          </w:tcPr>
          <w:p w:rsidR="00F83EE7" w:rsidRPr="00F83EE7" w:rsidRDefault="00F83EE7" w:rsidP="00F83EE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E7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5130" w:type="dxa"/>
          </w:tcPr>
          <w:p w:rsidR="00F83EE7" w:rsidRPr="00F83EE7" w:rsidRDefault="00F83EE7" w:rsidP="00F83EE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E7">
              <w:rPr>
                <w:rFonts w:ascii="Arial" w:hAnsi="Arial" w:cs="Arial"/>
                <w:b/>
                <w:sz w:val="24"/>
                <w:szCs w:val="24"/>
              </w:rPr>
              <w:t>Reasoning or Performance Skill</w:t>
            </w:r>
          </w:p>
        </w:tc>
        <w:tc>
          <w:tcPr>
            <w:tcW w:w="3168" w:type="dxa"/>
          </w:tcPr>
          <w:p w:rsidR="00F83EE7" w:rsidRPr="00F83EE7" w:rsidRDefault="00F83EE7" w:rsidP="00F83EE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E7">
              <w:rPr>
                <w:rFonts w:ascii="Arial" w:hAnsi="Arial" w:cs="Arial"/>
                <w:b/>
                <w:sz w:val="24"/>
                <w:szCs w:val="24"/>
              </w:rPr>
              <w:t>Product</w:t>
            </w:r>
          </w:p>
        </w:tc>
      </w:tr>
      <w:tr w:rsidR="00F83EE7" w:rsidTr="00F83EE7">
        <w:tc>
          <w:tcPr>
            <w:tcW w:w="4878" w:type="dxa"/>
          </w:tcPr>
          <w:p w:rsidR="00F83EE7" w:rsidRPr="00F83EE7" w:rsidRDefault="00F83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05C" w:rsidRDefault="0033505C" w:rsidP="003350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Explain that “patterns” describe a repeating characteristic</w:t>
            </w:r>
            <w:r w:rsidR="00C80709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and give examples of patterns in the manmade or natural world.</w:t>
            </w:r>
          </w:p>
          <w:p w:rsidR="0033505C" w:rsidRDefault="0033505C" w:rsidP="0033505C">
            <w:pPr>
              <w:rPr>
                <w:rFonts w:cs="Arial"/>
                <w:sz w:val="24"/>
                <w:szCs w:val="24"/>
              </w:rPr>
            </w:pPr>
          </w:p>
          <w:p w:rsidR="0033505C" w:rsidRPr="00C8766E" w:rsidRDefault="0033505C" w:rsidP="00335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 observed and/or measured pattern, and explain the pattern.</w:t>
            </w:r>
          </w:p>
          <w:p w:rsidR="0033505C" w:rsidRDefault="0033505C" w:rsidP="0033505C">
            <w:pPr>
              <w:rPr>
                <w:rFonts w:cs="Arial"/>
                <w:sz w:val="24"/>
                <w:szCs w:val="24"/>
              </w:rPr>
            </w:pPr>
          </w:p>
          <w:p w:rsidR="0033505C" w:rsidRDefault="00F83EE7" w:rsidP="0033505C">
            <w:pPr>
              <w:rPr>
                <w:rFonts w:cs="Arial"/>
                <w:sz w:val="24"/>
                <w:szCs w:val="24"/>
              </w:rPr>
            </w:pPr>
            <w:r w:rsidRPr="00C8766E">
              <w:rPr>
                <w:rFonts w:cs="Arial"/>
                <w:sz w:val="24"/>
                <w:szCs w:val="24"/>
              </w:rPr>
              <w:t>Recognize that “</w:t>
            </w:r>
            <w:r w:rsidR="0033505C">
              <w:rPr>
                <w:rFonts w:cs="Arial"/>
                <w:sz w:val="24"/>
                <w:szCs w:val="24"/>
              </w:rPr>
              <w:t>observations</w:t>
            </w:r>
            <w:r w:rsidRPr="00C8766E">
              <w:rPr>
                <w:rFonts w:cs="Arial"/>
                <w:sz w:val="24"/>
                <w:szCs w:val="24"/>
              </w:rPr>
              <w:t>”</w:t>
            </w:r>
            <w:r w:rsidR="0033505C">
              <w:rPr>
                <w:rFonts w:cs="Arial"/>
                <w:sz w:val="24"/>
                <w:szCs w:val="24"/>
              </w:rPr>
              <w:t xml:space="preserve"> and/or “measurements” are data that can support a claim.</w:t>
            </w:r>
          </w:p>
          <w:p w:rsidR="0033505C" w:rsidRDefault="0033505C" w:rsidP="0033505C">
            <w:pPr>
              <w:rPr>
                <w:rFonts w:cs="Arial"/>
                <w:sz w:val="24"/>
                <w:szCs w:val="24"/>
              </w:rPr>
            </w:pPr>
          </w:p>
          <w:p w:rsidR="00F83EE7" w:rsidRPr="00F83EE7" w:rsidRDefault="0033505C" w:rsidP="0033505C">
            <w:pPr>
              <w:rPr>
                <w:rFonts w:ascii="Arial" w:hAnsi="Arial" w:cs="Arial"/>
                <w:sz w:val="24"/>
                <w:szCs w:val="24"/>
              </w:rPr>
            </w:pPr>
            <w:r w:rsidRPr="00F83E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F83EE7" w:rsidRPr="00F83EE7" w:rsidRDefault="00F83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EE7" w:rsidRDefault="00C80709" w:rsidP="0033505C">
            <w:pPr>
              <w:rPr>
                <w:rFonts w:cs="Arial"/>
                <w:sz w:val="24"/>
                <w:szCs w:val="24"/>
              </w:rPr>
            </w:pPr>
            <w:r w:rsidRPr="00C80709">
              <w:rPr>
                <w:rFonts w:cs="Arial"/>
                <w:sz w:val="24"/>
                <w:szCs w:val="24"/>
              </w:rPr>
              <w:t>Gather and analyze data to provide evidence for patterns of motion.</w:t>
            </w:r>
          </w:p>
          <w:p w:rsidR="00C80709" w:rsidRDefault="00C80709" w:rsidP="0033505C">
            <w:pPr>
              <w:rPr>
                <w:rFonts w:cs="Arial"/>
                <w:sz w:val="24"/>
                <w:szCs w:val="24"/>
              </w:rPr>
            </w:pPr>
          </w:p>
          <w:p w:rsidR="00C80709" w:rsidRDefault="00C80709" w:rsidP="003350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mathematical reasoning to compare the motion of objects in order to identify a pattern.</w:t>
            </w:r>
          </w:p>
          <w:p w:rsidR="00C80709" w:rsidRDefault="00C80709" w:rsidP="0033505C">
            <w:pPr>
              <w:rPr>
                <w:rFonts w:cs="Arial"/>
                <w:sz w:val="24"/>
                <w:szCs w:val="24"/>
              </w:rPr>
            </w:pPr>
          </w:p>
          <w:p w:rsidR="00C80709" w:rsidRPr="00C80709" w:rsidRDefault="00C80709" w:rsidP="003350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Explain how a pattern of motion can be used to predict other motion of an object under similar constraints.</w:t>
            </w:r>
          </w:p>
        </w:tc>
        <w:tc>
          <w:tcPr>
            <w:tcW w:w="3168" w:type="dxa"/>
          </w:tcPr>
          <w:p w:rsidR="00F83EE7" w:rsidRPr="00F83EE7" w:rsidRDefault="00F83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EE7" w:rsidRPr="00F83EE7" w:rsidRDefault="00F83EE7">
            <w:pPr>
              <w:rPr>
                <w:rFonts w:ascii="Arial" w:hAnsi="Arial" w:cs="Arial"/>
                <w:sz w:val="24"/>
                <w:szCs w:val="24"/>
              </w:rPr>
            </w:pPr>
            <w:r w:rsidRPr="00C80709">
              <w:rPr>
                <w:rFonts w:cs="Arial"/>
                <w:sz w:val="24"/>
                <w:szCs w:val="24"/>
              </w:rPr>
              <w:t>No products</w:t>
            </w:r>
            <w:r w:rsidRPr="00F83E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83EE7" w:rsidRDefault="00F83EE7"/>
    <w:p w:rsidR="00F83EE7" w:rsidRDefault="00F83EE7"/>
    <w:p w:rsidR="0033505C" w:rsidRDefault="0033505C"/>
    <w:p w:rsidR="0033505C" w:rsidRDefault="0033505C"/>
    <w:p w:rsidR="0033505C" w:rsidRDefault="0033505C"/>
    <w:sectPr w:rsidR="0033505C" w:rsidSect="00F83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7"/>
    <w:rsid w:val="00186231"/>
    <w:rsid w:val="00274FB5"/>
    <w:rsid w:val="00301D04"/>
    <w:rsid w:val="0033505C"/>
    <w:rsid w:val="00877771"/>
    <w:rsid w:val="00935F43"/>
    <w:rsid w:val="00A02ECB"/>
    <w:rsid w:val="00C06F52"/>
    <w:rsid w:val="00C80709"/>
    <w:rsid w:val="00C8766E"/>
    <w:rsid w:val="00F83EE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pup">
    <w:name w:val="popup"/>
    <w:basedOn w:val="DefaultParagraphFont"/>
    <w:rsid w:val="00F83EE7"/>
  </w:style>
  <w:style w:type="character" w:customStyle="1" w:styleId="apple-converted-space">
    <w:name w:val="apple-converted-space"/>
    <w:basedOn w:val="DefaultParagraphFont"/>
    <w:rsid w:val="00F83EE7"/>
  </w:style>
  <w:style w:type="character" w:customStyle="1" w:styleId="red">
    <w:name w:val="red"/>
    <w:basedOn w:val="DefaultParagraphFont"/>
    <w:rsid w:val="00F83EE7"/>
  </w:style>
  <w:style w:type="character" w:styleId="Emphasis">
    <w:name w:val="Emphasis"/>
    <w:basedOn w:val="DefaultParagraphFont"/>
    <w:uiPriority w:val="20"/>
    <w:qFormat/>
    <w:rsid w:val="00F83EE7"/>
    <w:rPr>
      <w:i/>
      <w:iCs/>
    </w:rPr>
  </w:style>
  <w:style w:type="table" w:styleId="TableGrid">
    <w:name w:val="Table Grid"/>
    <w:basedOn w:val="TableNormal"/>
    <w:uiPriority w:val="59"/>
    <w:rsid w:val="00F8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pup">
    <w:name w:val="popup"/>
    <w:basedOn w:val="DefaultParagraphFont"/>
    <w:rsid w:val="00F83EE7"/>
  </w:style>
  <w:style w:type="character" w:customStyle="1" w:styleId="apple-converted-space">
    <w:name w:val="apple-converted-space"/>
    <w:basedOn w:val="DefaultParagraphFont"/>
    <w:rsid w:val="00F83EE7"/>
  </w:style>
  <w:style w:type="character" w:customStyle="1" w:styleId="red">
    <w:name w:val="red"/>
    <w:basedOn w:val="DefaultParagraphFont"/>
    <w:rsid w:val="00F83EE7"/>
  </w:style>
  <w:style w:type="character" w:styleId="Emphasis">
    <w:name w:val="Emphasis"/>
    <w:basedOn w:val="DefaultParagraphFont"/>
    <w:uiPriority w:val="20"/>
    <w:qFormat/>
    <w:rsid w:val="00F83EE7"/>
    <w:rPr>
      <w:i/>
      <w:iCs/>
    </w:rPr>
  </w:style>
  <w:style w:type="table" w:styleId="TableGrid">
    <w:name w:val="Table Grid"/>
    <w:basedOn w:val="TableNormal"/>
    <w:uiPriority w:val="59"/>
    <w:rsid w:val="00F8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66508600BD54D99054A1C5F054425" ma:contentTypeVersion="0" ma:contentTypeDescription="Create a new document." ma:contentTypeScope="" ma:versionID="aa299c6d67a9c5fcf9d5799bf1255c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2f5dd2862345d6a963027278921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96C15-E728-4E7F-8D57-958E1A683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AADC8-3899-485C-B36A-51F88E4C7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C8116-7858-4638-8305-F46C5247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Curless, Melinda - Division of Program Standards</cp:lastModifiedBy>
  <cp:revision>2</cp:revision>
  <dcterms:created xsi:type="dcterms:W3CDTF">2014-09-12T19:14:00Z</dcterms:created>
  <dcterms:modified xsi:type="dcterms:W3CDTF">2014-09-12T19:14:00Z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0x010100B0666508600BD54D99054A1C5F054425</vt:lpwstr>
  </property>
  <property fmtid="{D5CDD505-2E9C-101B-9397-08002B2CF9AE}" pid="3" name="IsMyDocuments">
    <vt:bool>true</vt:bool>
  </property>
</Properties>
</file>